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E94277">
      <w:pPr>
        <w:rPr>
          <w:rFonts w:ascii="Times New Roman" w:hAnsi="Times New Roman" w:cs="Times New Roman"/>
          <w:sz w:val="26"/>
          <w:szCs w:val="26"/>
        </w:rPr>
      </w:pPr>
      <w:r w:rsidRPr="00E94277">
        <w:rPr>
          <w:rFonts w:ascii="Times New Roman" w:hAnsi="Times New Roman" w:cs="Times New Roman"/>
          <w:sz w:val="26"/>
          <w:szCs w:val="26"/>
        </w:rPr>
        <w:t>Gửi nhóm thực hành</w:t>
      </w:r>
      <w:r w:rsidR="00AE54A8">
        <w:rPr>
          <w:rFonts w:ascii="Times New Roman" w:hAnsi="Times New Roman" w:cs="Times New Roman"/>
          <w:sz w:val="26"/>
          <w:szCs w:val="26"/>
        </w:rPr>
        <w:t xml:space="preserve"> Hóa phân tích nâng cao CHE</w:t>
      </w:r>
      <w:r w:rsidR="00927FC5">
        <w:rPr>
          <w:rFonts w:ascii="Times New Roman" w:hAnsi="Times New Roman" w:cs="Times New Roman"/>
          <w:sz w:val="26"/>
          <w:szCs w:val="26"/>
        </w:rPr>
        <w:t xml:space="preserve"> </w:t>
      </w:r>
      <w:r w:rsidR="00AE54A8">
        <w:rPr>
          <w:rFonts w:ascii="Times New Roman" w:hAnsi="Times New Roman" w:cs="Times New Roman"/>
          <w:sz w:val="26"/>
          <w:szCs w:val="26"/>
        </w:rPr>
        <w:t>265</w:t>
      </w:r>
      <w:r w:rsidR="00927FC5">
        <w:rPr>
          <w:rFonts w:ascii="Times New Roman" w:hAnsi="Times New Roman" w:cs="Times New Roman"/>
          <w:sz w:val="26"/>
          <w:szCs w:val="26"/>
        </w:rPr>
        <w:t xml:space="preserve"> A</w:t>
      </w:r>
      <w:r w:rsidR="00AE54A8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câu hỏi ôn tậ</w:t>
      </w:r>
      <w:r w:rsidR="00AE54A8">
        <w:rPr>
          <w:rFonts w:ascii="Times New Roman" w:hAnsi="Times New Roman" w:cs="Times New Roman"/>
          <w:sz w:val="26"/>
          <w:szCs w:val="26"/>
        </w:rPr>
        <w:t>p  bài 4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7FC5" w:rsidRPr="00927FC5" w:rsidRDefault="00927FC5" w:rsidP="00927FC5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Nguyên tắc của phương pháp chiết cặp ion?</w:t>
      </w:r>
    </w:p>
    <w:p w:rsidR="00927FC5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E94277">
        <w:rPr>
          <w:rFonts w:ascii="Times New Roman" w:hAnsi="Times New Roman" w:cs="Times New Roman"/>
          <w:sz w:val="26"/>
          <w:szCs w:val="26"/>
        </w:rPr>
        <w:t>guyên tắc</w:t>
      </w:r>
      <w:r w:rsidR="00AE54A8">
        <w:rPr>
          <w:rFonts w:ascii="Times New Roman" w:hAnsi="Times New Roman" w:cs="Times New Roman"/>
          <w:sz w:val="26"/>
          <w:szCs w:val="26"/>
        </w:rPr>
        <w:t xml:space="preserve"> của phương pháp định lượng Novocain bằng </w:t>
      </w:r>
      <w:r w:rsidR="00927FC5">
        <w:rPr>
          <w:rFonts w:ascii="Times New Roman" w:hAnsi="Times New Roman" w:cs="Times New Roman"/>
          <w:sz w:val="26"/>
          <w:szCs w:val="26"/>
        </w:rPr>
        <w:t xml:space="preserve">phương pháp </w:t>
      </w:r>
      <w:bookmarkStart w:id="0" w:name="_GoBack"/>
      <w:bookmarkEnd w:id="0"/>
      <w:r w:rsidR="00AE54A8">
        <w:rPr>
          <w:rFonts w:ascii="Times New Roman" w:hAnsi="Times New Roman" w:cs="Times New Roman"/>
          <w:sz w:val="26"/>
          <w:szCs w:val="26"/>
        </w:rPr>
        <w:t>chiết đo quang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E54A8">
        <w:rPr>
          <w:rFonts w:ascii="Times New Roman" w:hAnsi="Times New Roman" w:cs="Times New Roman"/>
          <w:sz w:val="26"/>
          <w:szCs w:val="26"/>
        </w:rPr>
        <w:t>Có thể chiết cặp ion giữa Novocain và Heliantin ở môi trường pH&lt;3 hoặc pH&gt;5 được không, vì sao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BC54A6" w:rsidRPr="00E94277" w:rsidRDefault="00BC5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3.Cách tính hàm lượng Novocain trong ống tiêm Novocain 0,06g/2ml?</w:t>
      </w:r>
    </w:p>
    <w:sectPr w:rsidR="00BC54A6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592"/>
    <w:multiLevelType w:val="hybridMultilevel"/>
    <w:tmpl w:val="538A6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4277"/>
    <w:rsid w:val="00772B2C"/>
    <w:rsid w:val="00881191"/>
    <w:rsid w:val="00927FC5"/>
    <w:rsid w:val="009739C8"/>
    <w:rsid w:val="00A22B83"/>
    <w:rsid w:val="00AE54A8"/>
    <w:rsid w:val="00BC54A6"/>
    <w:rsid w:val="00DC6810"/>
    <w:rsid w:val="00E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User</cp:lastModifiedBy>
  <cp:revision>6</cp:revision>
  <dcterms:created xsi:type="dcterms:W3CDTF">2016-12-16T08:46:00Z</dcterms:created>
  <dcterms:modified xsi:type="dcterms:W3CDTF">2019-09-17T09:00:00Z</dcterms:modified>
</cp:coreProperties>
</file>