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E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 CƯƠNG VỀ CARBOHYDRAT (Tiếp theo)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</w:t>
      </w: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: Trình tự sản phẩm thủy phân của tinh bột khi thủy phân bằng acid: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Dextrin, amylodextrin, Achrodextrin, maltose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Dextrin, Erythrodextrin, Achrodextrin, maltose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Erythrose, Dextrin, Achrodextrin, maltose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Achrodextrin, erythrose, dextrin, maltose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2</w:t>
      </w: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: Đặc điểm nào sau đây là của α-amylase?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Cắt ngẫu nhiên các lk α-1,4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Chỉ thủy phân tinh bột đến maltose.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Chịu được nhiệt độ đến 70 độ.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D. A,C đúng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E. A,B,C đều đúng.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13</w:t>
      </w: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: đặc điểm của β-amylase?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A. Cắt ngẫu nhiên LK α-1,4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B. Chịu được nhiệt độ đến 70 độ.</w:t>
      </w:r>
    </w:p>
    <w:p w:rsidR="00B778E9" w:rsidRPr="00FC7D39" w:rsidRDefault="00B778E9" w:rsidP="00B778E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D39">
        <w:rPr>
          <w:rFonts w:ascii="Times New Roman" w:eastAsia="Times New Roman" w:hAnsi="Times New Roman" w:cs="Times New Roman"/>
          <w:color w:val="000000"/>
          <w:sz w:val="28"/>
          <w:szCs w:val="28"/>
        </w:rPr>
        <w:t>C. Có trong khoai lang, đậu nành, hạt ngũ cốc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14</w:t>
      </w: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: Enzym nào được ứng dụng làm nước tương đậu nành, cơm nếp...?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A. Amylase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B. Amyloglucosidase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C. Glucoamylase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D. B,C đúng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E. A,B,C đều sai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15</w:t>
      </w: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: PP nào sau đây chính xác nhất để định lượng tinh bột?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A. Pp thủy phân trực tiếp bằng acid.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B. Pp thủy phân bằng enzyme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C. Pp của Purse.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D. Pp tạo phức với iod.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Câu 16</w:t>
      </w: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: câu nào sau đây về độ tan của cellulose là đúng nhất?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A. Tan kém trong nước,tan tốt trong dung môi hữu cơ.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B. Tan được trong dung dịch Schweitzer (hydroxid đồng trong dd ammoniac)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C. Tan tốt trong dd kẽm clorid loãng.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đúng.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17</w:t>
      </w: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: sự khác nhau của gôm và chất nhầy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A. Gôm và chất nhầy có cùng tính chất, bản chất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B. Gôm là thành phần cấu tạo bình thường của tế bào.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C. Gôm, nhựa, chất nhầy có bản chất gần giống nhau.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D. Gôm là sản phẩm thu được ở dạng rắn, chất nhầy là sp dịch chiết.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18</w:t>
      </w: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: Công dụng của trạch tả?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A. Bảo vệ chức năng gan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B. Làm hạ Cholesteron huyết tương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C. Tang thải Na, Cl ure trong máu.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đúng.</w:t>
      </w:r>
    </w:p>
    <w:p w:rsidR="00B778E9" w:rsidRPr="00B778E9" w:rsidRDefault="00B778E9" w:rsidP="00B778E9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7"/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CÂU HỎI NGẮN: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Câu 1: đặc điểm nổi bật để phân biệt tinh bột bắp và tb gạo?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2: Cellulose được ứng dụng làm tá dược rất tốt, kể tên một số loại tá dược có nguồn gốc 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từ cellulose.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Câu 3: nêu cơ chế chuyển từ quả xanh sang quả chín liên quan đến pectin.</w:t>
      </w:r>
    </w:p>
    <w:p w:rsidR="00B778E9" w:rsidRPr="00B778E9" w:rsidRDefault="00B778E9" w:rsidP="00B778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8E9">
        <w:rPr>
          <w:rFonts w:ascii="Times New Roman" w:eastAsia="Times New Roman" w:hAnsi="Times New Roman" w:cs="Times New Roman"/>
          <w:color w:val="000000"/>
          <w:sz w:val="28"/>
          <w:szCs w:val="28"/>
        </w:rPr>
        <w:t>Câu 4: nêu tên pp dùng để định lượng pectin</w:t>
      </w:r>
    </w:p>
    <w:p w:rsidR="00605A94" w:rsidRPr="00B778E9" w:rsidRDefault="00605A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A94" w:rsidRPr="00B77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E9"/>
    <w:rsid w:val="00605A94"/>
    <w:rsid w:val="00B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B7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B7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4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5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0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6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0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7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6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3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9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1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0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7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4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6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8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8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7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2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2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2019-09-22T09:02:00Z</dcterms:created>
  <dcterms:modified xsi:type="dcterms:W3CDTF">2019-09-22T09:06:00Z</dcterms:modified>
</cp:coreProperties>
</file>