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CD7" w:rsidRPr="00FE6CD7" w:rsidRDefault="00FE6CD7" w:rsidP="00FE6CD7">
      <w:pPr>
        <w:shd w:val="clear" w:color="auto" w:fill="FFFFFF"/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proofErr w:type="spellStart"/>
      <w:r w:rsidRPr="00FE6CD7">
        <w:rPr>
          <w:rFonts w:ascii="Times New Roman" w:hAnsi="Times New Roman" w:cs="Times New Roman"/>
          <w:b/>
          <w:sz w:val="52"/>
          <w:szCs w:val="52"/>
        </w:rPr>
        <w:t>Công</w:t>
      </w:r>
      <w:proofErr w:type="spellEnd"/>
      <w:r w:rsidRPr="00FE6CD7">
        <w:rPr>
          <w:rFonts w:ascii="Times New Roman" w:hAnsi="Times New Roman" w:cs="Times New Roman"/>
          <w:b/>
          <w:sz w:val="52"/>
          <w:szCs w:val="52"/>
        </w:rPr>
        <w:t xml:space="preserve"> Ty CP </w:t>
      </w:r>
      <w:proofErr w:type="spellStart"/>
      <w:r w:rsidRPr="00FE6CD7">
        <w:rPr>
          <w:rFonts w:ascii="Times New Roman" w:hAnsi="Times New Roman" w:cs="Times New Roman"/>
          <w:b/>
          <w:sz w:val="52"/>
          <w:szCs w:val="52"/>
        </w:rPr>
        <w:t>Dược</w:t>
      </w:r>
      <w:proofErr w:type="spellEnd"/>
      <w:r w:rsidRPr="00FE6CD7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FE6CD7">
        <w:rPr>
          <w:rFonts w:ascii="Times New Roman" w:hAnsi="Times New Roman" w:cs="Times New Roman"/>
          <w:b/>
          <w:sz w:val="52"/>
          <w:szCs w:val="52"/>
        </w:rPr>
        <w:t>Phẩm</w:t>
      </w:r>
      <w:proofErr w:type="spellEnd"/>
      <w:r w:rsidRPr="00FE6CD7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FE6CD7">
        <w:rPr>
          <w:rFonts w:ascii="Times New Roman" w:hAnsi="Times New Roman" w:cs="Times New Roman"/>
          <w:b/>
          <w:sz w:val="52"/>
          <w:szCs w:val="52"/>
        </w:rPr>
        <w:t>Pharmacity</w:t>
      </w:r>
      <w:proofErr w:type="spellEnd"/>
    </w:p>
    <w:p w:rsidR="00FE6CD7" w:rsidRPr="00FE6CD7" w:rsidRDefault="00FE6CD7" w:rsidP="00FE6CD7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  <w:r w:rsidRPr="00FE6CD7">
        <w:rPr>
          <w:rFonts w:ascii="Times New Roman" w:hAnsi="Times New Roman" w:cs="Times New Roman"/>
          <w:sz w:val="32"/>
          <w:szCs w:val="32"/>
          <w:lang w:val="vi-VN"/>
        </w:rPr>
        <w:t xml:space="preserve">Tuyển dụng </w:t>
      </w:r>
      <w:proofErr w:type="spellStart"/>
      <w:r w:rsidRPr="00FE6CD7">
        <w:rPr>
          <w:rFonts w:ascii="Times New Roman" w:hAnsi="Times New Roman" w:cs="Times New Roman"/>
          <w:sz w:val="32"/>
          <w:szCs w:val="32"/>
        </w:rPr>
        <w:t>Dược</w:t>
      </w:r>
      <w:proofErr w:type="spellEnd"/>
      <w:r w:rsidRPr="00FE6C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CD7">
        <w:rPr>
          <w:rFonts w:ascii="Times New Roman" w:hAnsi="Times New Roman" w:cs="Times New Roman"/>
          <w:sz w:val="32"/>
          <w:szCs w:val="32"/>
        </w:rPr>
        <w:t>sĩ</w:t>
      </w:r>
      <w:proofErr w:type="spellEnd"/>
      <w:r w:rsidRPr="00FE6C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CD7">
        <w:rPr>
          <w:rFonts w:ascii="Times New Roman" w:hAnsi="Times New Roman" w:cs="Times New Roman"/>
          <w:sz w:val="32"/>
          <w:szCs w:val="32"/>
        </w:rPr>
        <w:t>Khu</w:t>
      </w:r>
      <w:proofErr w:type="spellEnd"/>
      <w:r w:rsidRPr="00FE6C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CD7">
        <w:rPr>
          <w:rFonts w:ascii="Times New Roman" w:hAnsi="Times New Roman" w:cs="Times New Roman"/>
          <w:sz w:val="32"/>
          <w:szCs w:val="32"/>
        </w:rPr>
        <w:t>vực</w:t>
      </w:r>
      <w:bookmarkEnd w:id="0"/>
      <w:proofErr w:type="spellEnd"/>
      <w:r w:rsidRPr="00FE6CD7">
        <w:rPr>
          <w:rFonts w:ascii="Times New Roman" w:hAnsi="Times New Roman" w:cs="Times New Roman"/>
          <w:sz w:val="32"/>
          <w:szCs w:val="32"/>
        </w:rPr>
        <w:t xml:space="preserve"> ( DS </w:t>
      </w:r>
      <w:proofErr w:type="spellStart"/>
      <w:r w:rsidRPr="00FE6CD7">
        <w:rPr>
          <w:rFonts w:ascii="Times New Roman" w:hAnsi="Times New Roman" w:cs="Times New Roman"/>
          <w:sz w:val="32"/>
          <w:szCs w:val="32"/>
        </w:rPr>
        <w:t>Đại</w:t>
      </w:r>
      <w:proofErr w:type="spellEnd"/>
      <w:r w:rsidRPr="00FE6C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CD7">
        <w:rPr>
          <w:rFonts w:ascii="Times New Roman" w:hAnsi="Times New Roman" w:cs="Times New Roman"/>
          <w:sz w:val="32"/>
          <w:szCs w:val="32"/>
        </w:rPr>
        <w:t>học</w:t>
      </w:r>
      <w:proofErr w:type="spellEnd"/>
      <w:r w:rsidRPr="00FE6C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CD7">
        <w:rPr>
          <w:rFonts w:ascii="Times New Roman" w:hAnsi="Times New Roman" w:cs="Times New Roman"/>
          <w:sz w:val="32"/>
          <w:szCs w:val="32"/>
        </w:rPr>
        <w:t>có</w:t>
      </w:r>
      <w:proofErr w:type="spellEnd"/>
      <w:r w:rsidRPr="00FE6CD7">
        <w:rPr>
          <w:rFonts w:ascii="Times New Roman" w:hAnsi="Times New Roman" w:cs="Times New Roman"/>
          <w:sz w:val="32"/>
          <w:szCs w:val="32"/>
        </w:rPr>
        <w:t xml:space="preserve"> CCHN)</w:t>
      </w:r>
    </w:p>
    <w:p w:rsidR="00FE6CD7" w:rsidRDefault="00FE6CD7" w:rsidP="00FE6CD7">
      <w:pPr>
        <w:spacing w:after="150" w:line="240" w:lineRule="auto"/>
        <w:outlineLvl w:val="3"/>
        <w:rPr>
          <w:rFonts w:ascii="Verdana" w:eastAsia="Times New Roman" w:hAnsi="Verdana" w:cs="Times New Roman"/>
          <w:b/>
          <w:bCs/>
          <w:color w:val="F79D25"/>
          <w:sz w:val="24"/>
          <w:szCs w:val="24"/>
        </w:rPr>
      </w:pPr>
    </w:p>
    <w:p w:rsidR="00FE6CD7" w:rsidRPr="00FE6CD7" w:rsidRDefault="00FE6CD7" w:rsidP="00FE6CD7">
      <w:pPr>
        <w:spacing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>Thông</w:t>
      </w:r>
      <w:proofErr w:type="spellEnd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Tin </w:t>
      </w:r>
      <w:proofErr w:type="spellStart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>Tuyển</w:t>
      </w:r>
      <w:proofErr w:type="spellEnd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>Dụng</w:t>
      </w:r>
      <w:proofErr w:type="spellEnd"/>
    </w:p>
    <w:p w:rsidR="00FE6CD7" w:rsidRPr="00FE6CD7" w:rsidRDefault="00FE6CD7" w:rsidP="00FE6CD7">
      <w:pPr>
        <w:numPr>
          <w:ilvl w:val="0"/>
          <w:numId w:val="1"/>
        </w:numPr>
        <w:spacing w:after="0" w:line="270" w:lineRule="atLeast"/>
        <w:ind w:left="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>Nơi</w:t>
      </w:r>
      <w:proofErr w:type="spellEnd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>làm</w:t>
      </w:r>
      <w:proofErr w:type="spellEnd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>việc:</w:t>
      </w:r>
      <w:hyperlink r:id="rId5" w:history="1">
        <w:r w:rsidRPr="00FE6CD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Hồ</w:t>
        </w:r>
        <w:proofErr w:type="spellEnd"/>
        <w:r w:rsidRPr="00FE6CD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 xml:space="preserve"> </w:t>
        </w:r>
        <w:proofErr w:type="spellStart"/>
        <w:r w:rsidRPr="00FE6CD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Chí</w:t>
        </w:r>
        <w:proofErr w:type="spellEnd"/>
        <w:r w:rsidRPr="00FE6CD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 xml:space="preserve"> Minh</w:t>
        </w:r>
      </w:hyperlink>
    </w:p>
    <w:p w:rsidR="00FE6CD7" w:rsidRPr="00FE6CD7" w:rsidRDefault="00FE6CD7" w:rsidP="00FE6CD7">
      <w:pPr>
        <w:spacing w:after="0" w:line="270" w:lineRule="atLeas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>Lương</w:t>
      </w:r>
      <w:proofErr w:type="gramStart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FE6CD7">
        <w:rPr>
          <w:rFonts w:ascii="Times New Roman" w:eastAsia="Times New Roman" w:hAnsi="Times New Roman" w:cs="Times New Roman"/>
          <w:sz w:val="26"/>
          <w:szCs w:val="26"/>
        </w:rPr>
        <w:t>Cạnh</w:t>
      </w:r>
      <w:proofErr w:type="spellEnd"/>
      <w:proofErr w:type="gram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tranh</w:t>
      </w:r>
      <w:proofErr w:type="spellEnd"/>
    </w:p>
    <w:p w:rsidR="00FE6CD7" w:rsidRPr="00FE6CD7" w:rsidRDefault="00FE6CD7" w:rsidP="00FE6CD7">
      <w:pPr>
        <w:numPr>
          <w:ilvl w:val="0"/>
          <w:numId w:val="1"/>
        </w:numPr>
        <w:spacing w:after="0" w:line="270" w:lineRule="atLeast"/>
        <w:ind w:left="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>Ngành</w:t>
      </w:r>
      <w:proofErr w:type="spellEnd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>nghề:</w:t>
      </w:r>
      <w:hyperlink r:id="rId6" w:history="1">
        <w:r w:rsidRPr="00FE6CD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Dược</w:t>
        </w:r>
        <w:proofErr w:type="spellEnd"/>
        <w:r w:rsidRPr="00FE6CD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 xml:space="preserve"> </w:t>
        </w:r>
        <w:proofErr w:type="spellStart"/>
        <w:r w:rsidRPr="00FE6CD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phẩm</w:t>
        </w:r>
        <w:proofErr w:type="spellEnd"/>
        <w:r w:rsidRPr="00FE6CD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,</w:t>
        </w:r>
      </w:hyperlink>
      <w:r w:rsidRPr="00FE6CD7"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7" w:history="1">
        <w:r w:rsidRPr="00FE6CD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 xml:space="preserve">Y </w:t>
        </w:r>
        <w:proofErr w:type="spellStart"/>
        <w:r w:rsidRPr="00FE6CD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tế</w:t>
        </w:r>
        <w:proofErr w:type="spellEnd"/>
        <w:r w:rsidRPr="00FE6CD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 xml:space="preserve"> / </w:t>
        </w:r>
        <w:proofErr w:type="spellStart"/>
        <w:r w:rsidRPr="00FE6CD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Chăm</w:t>
        </w:r>
        <w:proofErr w:type="spellEnd"/>
        <w:r w:rsidRPr="00FE6CD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 xml:space="preserve"> </w:t>
        </w:r>
        <w:proofErr w:type="spellStart"/>
        <w:r w:rsidRPr="00FE6CD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sóc</w:t>
        </w:r>
        <w:proofErr w:type="spellEnd"/>
        <w:r w:rsidRPr="00FE6CD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 xml:space="preserve"> </w:t>
        </w:r>
        <w:proofErr w:type="spellStart"/>
        <w:r w:rsidRPr="00FE6CD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sức</w:t>
        </w:r>
        <w:proofErr w:type="spellEnd"/>
        <w:r w:rsidRPr="00FE6CD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 xml:space="preserve"> </w:t>
        </w:r>
        <w:proofErr w:type="spellStart"/>
        <w:r w:rsidRPr="00FE6CD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khỏe</w:t>
        </w:r>
        <w:proofErr w:type="spellEnd"/>
      </w:hyperlink>
    </w:p>
    <w:p w:rsidR="00FE6CD7" w:rsidRPr="00FE6CD7" w:rsidRDefault="00FE6CD7" w:rsidP="00FE6CD7">
      <w:pPr>
        <w:spacing w:after="0" w:line="270" w:lineRule="atLeas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>Hết</w:t>
      </w:r>
      <w:proofErr w:type="spellEnd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>hạn</w:t>
      </w:r>
      <w:proofErr w:type="spellEnd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nộp</w:t>
      </w:r>
      <w:proofErr w:type="gramStart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FE6CD7">
        <w:rPr>
          <w:rFonts w:ascii="Times New Roman" w:eastAsia="Times New Roman" w:hAnsi="Times New Roman" w:cs="Times New Roman"/>
          <w:sz w:val="26"/>
          <w:szCs w:val="26"/>
        </w:rPr>
        <w:t>17</w:t>
      </w:r>
      <w:proofErr w:type="gramEnd"/>
      <w:r w:rsidRPr="00FE6CD7">
        <w:rPr>
          <w:rFonts w:ascii="Times New Roman" w:eastAsia="Times New Roman" w:hAnsi="Times New Roman" w:cs="Times New Roman"/>
          <w:sz w:val="26"/>
          <w:szCs w:val="26"/>
        </w:rPr>
        <w:t>/03/2019</w:t>
      </w:r>
    </w:p>
    <w:p w:rsidR="00FE6CD7" w:rsidRPr="00FE6CD7" w:rsidRDefault="00FE6CD7" w:rsidP="00FE6CD7">
      <w:pPr>
        <w:numPr>
          <w:ilvl w:val="0"/>
          <w:numId w:val="1"/>
        </w:numPr>
        <w:spacing w:line="270" w:lineRule="atLeast"/>
        <w:ind w:left="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>Cấp</w:t>
      </w:r>
      <w:proofErr w:type="spellEnd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>bậc:</w:t>
      </w:r>
      <w:r w:rsidRPr="00FE6CD7">
        <w:rPr>
          <w:rFonts w:ascii="Times New Roman" w:eastAsia="Times New Roman" w:hAnsi="Times New Roman" w:cs="Times New Roman"/>
          <w:sz w:val="26"/>
          <w:szCs w:val="26"/>
        </w:rPr>
        <w:t>Trưởng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nhóm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/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Giám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sát</w:t>
      </w:r>
      <w:proofErr w:type="spellEnd"/>
    </w:p>
    <w:p w:rsidR="00FE6CD7" w:rsidRPr="00FE6CD7" w:rsidRDefault="00FE6CD7" w:rsidP="00FE6CD7">
      <w:pPr>
        <w:spacing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>Phúc</w:t>
      </w:r>
      <w:proofErr w:type="spellEnd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>lợi</w:t>
      </w:r>
      <w:proofErr w:type="spellEnd"/>
    </w:p>
    <w:p w:rsidR="00FE6CD7" w:rsidRPr="00FE6CD7" w:rsidRDefault="00FE6CD7" w:rsidP="00FE6CD7">
      <w:pPr>
        <w:numPr>
          <w:ilvl w:val="0"/>
          <w:numId w:val="2"/>
        </w:numPr>
        <w:spacing w:after="0" w:line="270" w:lineRule="atLeast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FE6CD7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Máy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xách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tay</w:t>
      </w:r>
      <w:proofErr w:type="spellEnd"/>
    </w:p>
    <w:p w:rsidR="00FE6CD7" w:rsidRPr="00FE6CD7" w:rsidRDefault="00FE6CD7" w:rsidP="00FE6CD7">
      <w:pPr>
        <w:numPr>
          <w:ilvl w:val="0"/>
          <w:numId w:val="2"/>
        </w:numPr>
        <w:spacing w:after="0" w:line="270" w:lineRule="atLeast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FE6CD7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Bảo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hiểm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</w:p>
    <w:p w:rsidR="00FE6CD7" w:rsidRPr="00FE6CD7" w:rsidRDefault="00FE6CD7" w:rsidP="00FE6CD7">
      <w:pPr>
        <w:numPr>
          <w:ilvl w:val="0"/>
          <w:numId w:val="2"/>
        </w:numPr>
        <w:spacing w:after="0" w:line="270" w:lineRule="atLeast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FE6CD7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Phụ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</w:p>
    <w:p w:rsidR="00FE6CD7" w:rsidRPr="00FE6CD7" w:rsidRDefault="00FE6CD7" w:rsidP="00FE6CD7">
      <w:pPr>
        <w:numPr>
          <w:ilvl w:val="0"/>
          <w:numId w:val="2"/>
        </w:numPr>
        <w:spacing w:after="0" w:line="270" w:lineRule="atLeast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FE6CD7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phục</w:t>
      </w:r>
      <w:proofErr w:type="spellEnd"/>
    </w:p>
    <w:p w:rsidR="00FE6CD7" w:rsidRPr="00FE6CD7" w:rsidRDefault="00FE6CD7" w:rsidP="00FE6CD7">
      <w:pPr>
        <w:numPr>
          <w:ilvl w:val="0"/>
          <w:numId w:val="2"/>
        </w:numPr>
        <w:spacing w:after="0" w:line="270" w:lineRule="atLeast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FE6CD7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Chăm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sóc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sức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khỏe</w:t>
      </w:r>
      <w:proofErr w:type="spellEnd"/>
    </w:p>
    <w:p w:rsidR="00FE6CD7" w:rsidRPr="00FE6CD7" w:rsidRDefault="00FE6CD7" w:rsidP="00FE6CD7">
      <w:pPr>
        <w:numPr>
          <w:ilvl w:val="0"/>
          <w:numId w:val="2"/>
        </w:numPr>
        <w:spacing w:after="0" w:line="270" w:lineRule="atLeast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FE6CD7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Đào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</w:p>
    <w:p w:rsidR="00FE6CD7" w:rsidRPr="00FE6CD7" w:rsidRDefault="00FE6CD7" w:rsidP="00FE6CD7">
      <w:pPr>
        <w:numPr>
          <w:ilvl w:val="0"/>
          <w:numId w:val="2"/>
        </w:numPr>
        <w:spacing w:line="270" w:lineRule="atLeast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FE6CD7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Chế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nghỉ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phép</w:t>
      </w:r>
      <w:proofErr w:type="spellEnd"/>
    </w:p>
    <w:p w:rsidR="00FE6CD7" w:rsidRPr="00FE6CD7" w:rsidRDefault="00FE6CD7" w:rsidP="00FE6CD7">
      <w:pPr>
        <w:spacing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>Mô</w:t>
      </w:r>
      <w:proofErr w:type="spellEnd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>tả</w:t>
      </w:r>
      <w:proofErr w:type="spellEnd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>Công</w:t>
      </w:r>
      <w:proofErr w:type="spellEnd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>việc</w:t>
      </w:r>
      <w:proofErr w:type="spellEnd"/>
    </w:p>
    <w:p w:rsidR="00FE6CD7" w:rsidRPr="00FE6CD7" w:rsidRDefault="00FE6CD7" w:rsidP="00FE6C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Pharmacity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chuỗi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thuốc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hơn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157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cửa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HCM,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Bình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Dương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Vũng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Tàu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Cần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Thơ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... Do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nhu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cầu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mở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rộng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hệ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thống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cửa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2019,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chúng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tuyển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trí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Dược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sĩ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Khu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vực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(DS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nghề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)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Hồ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Chí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Minh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Bình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Dương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FE6CD7"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Mô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tả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FE6CD7">
        <w:rPr>
          <w:rFonts w:ascii="Times New Roman" w:eastAsia="Times New Roman" w:hAnsi="Times New Roman" w:cs="Times New Roman"/>
          <w:sz w:val="26"/>
          <w:szCs w:val="26"/>
        </w:rPr>
        <w:br/>
        <w:t xml:space="preserve">1.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hỗ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trợ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dược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sĩ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thuốc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kiến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Dược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phẩm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FE6CD7">
        <w:rPr>
          <w:rFonts w:ascii="Times New Roman" w:eastAsia="Times New Roman" w:hAnsi="Times New Roman" w:cs="Times New Roman"/>
          <w:sz w:val="26"/>
          <w:szCs w:val="26"/>
        </w:rPr>
        <w:br/>
        <w:t xml:space="preserve">2.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thuốc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dõi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giám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sát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tình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đảm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bảo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tiêu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doanh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ty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giao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FE6CD7">
        <w:rPr>
          <w:rFonts w:ascii="Times New Roman" w:eastAsia="Times New Roman" w:hAnsi="Times New Roman" w:cs="Times New Roman"/>
          <w:sz w:val="26"/>
          <w:szCs w:val="26"/>
        </w:rPr>
        <w:br/>
        <w:t xml:space="preserve">3.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Đào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dược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sĩ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mới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chuyên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môn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Dược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FE6CD7">
        <w:rPr>
          <w:rFonts w:ascii="Times New Roman" w:eastAsia="Times New Roman" w:hAnsi="Times New Roman" w:cs="Times New Roman"/>
          <w:sz w:val="26"/>
          <w:szCs w:val="26"/>
        </w:rPr>
        <w:br/>
        <w:t xml:space="preserve">4.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Cập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nhật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kiến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thuốc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đảm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bảo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thuốc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đúng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FE6CD7">
        <w:rPr>
          <w:rFonts w:ascii="Times New Roman" w:eastAsia="Times New Roman" w:hAnsi="Times New Roman" w:cs="Times New Roman"/>
          <w:sz w:val="26"/>
          <w:szCs w:val="26"/>
        </w:rPr>
        <w:br/>
        <w:t xml:space="preserve">5.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phận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đào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dõi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đạo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dược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sĩ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mới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cửa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giao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FE6CD7">
        <w:rPr>
          <w:rFonts w:ascii="Times New Roman" w:eastAsia="Times New Roman" w:hAnsi="Times New Roman" w:cs="Times New Roman"/>
          <w:sz w:val="26"/>
          <w:szCs w:val="26"/>
        </w:rPr>
        <w:br/>
        <w:t xml:space="preserve">6.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Nắm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bắt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tin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trọng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nhanh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nhạy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tình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huống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xử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</w:p>
    <w:p w:rsidR="00FE6CD7" w:rsidRPr="00FE6CD7" w:rsidRDefault="00FE6CD7" w:rsidP="00FE6C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7.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Nắm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bắt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tin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dược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dược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cập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nhật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thay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đổi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(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proofErr w:type="gram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FE6CD7" w:rsidRPr="00FE6CD7" w:rsidRDefault="00FE6CD7" w:rsidP="00FE6CD7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8.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sở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y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khu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vực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thẩm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thuốc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E6CD7" w:rsidRPr="00FE6CD7" w:rsidRDefault="00FE6CD7" w:rsidP="00FE6CD7">
      <w:pPr>
        <w:spacing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>Yêu</w:t>
      </w:r>
      <w:proofErr w:type="spellEnd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>Cầu</w:t>
      </w:r>
      <w:proofErr w:type="spellEnd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>Công</w:t>
      </w:r>
      <w:proofErr w:type="spellEnd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>Việc</w:t>
      </w:r>
      <w:proofErr w:type="spellEnd"/>
    </w:p>
    <w:p w:rsidR="00FE6CD7" w:rsidRPr="00FE6CD7" w:rsidRDefault="00FE6CD7" w:rsidP="00FE6C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E6CD7">
        <w:rPr>
          <w:rFonts w:ascii="Times New Roman" w:eastAsia="Times New Roman" w:hAnsi="Times New Roman" w:cs="Times New Roman"/>
          <w:sz w:val="26"/>
          <w:szCs w:val="26"/>
        </w:rPr>
        <w:lastRenderedPageBreak/>
        <w:t>- Nam/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Nữ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tốt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nghiệp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Dược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trở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lên</w:t>
      </w:r>
      <w:proofErr w:type="spellEnd"/>
      <w:proofErr w:type="gramStart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 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proofErr w:type="gram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chứng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nghề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E6CD7">
        <w:rPr>
          <w:rFonts w:ascii="Times New Roman" w:eastAsia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nghiệm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ít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nhất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2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trí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Cửa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Trưởng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Dược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sĩ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hệ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thống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thuốc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bệnh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viện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E6CD7" w:rsidRPr="00FE6CD7" w:rsidRDefault="00FE6CD7" w:rsidP="00FE6CD7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Nắm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vững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kiến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dược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bệnh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E6CD7">
        <w:rPr>
          <w:rFonts w:ascii="Times New Roman" w:eastAsia="Times New Roman" w:hAnsi="Times New Roman" w:cs="Times New Roman"/>
          <w:sz w:val="26"/>
          <w:szCs w:val="26"/>
        </w:rPr>
        <w:br/>
        <w:t xml:space="preserve">- 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Kỹ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năng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giao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truyền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đạt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tốt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E6CD7">
        <w:rPr>
          <w:rFonts w:ascii="Times New Roman" w:eastAsia="Times New Roman" w:hAnsi="Times New Roman" w:cs="Times New Roman"/>
          <w:sz w:val="26"/>
          <w:szCs w:val="26"/>
        </w:rPr>
        <w:br/>
        <w:t xml:space="preserve"> -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Kỹ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năng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vấn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đào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E6CD7" w:rsidRPr="00FE6CD7" w:rsidRDefault="00FE6CD7" w:rsidP="00FE6CD7">
      <w:pPr>
        <w:spacing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>Thông</w:t>
      </w:r>
      <w:proofErr w:type="spellEnd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tin </w:t>
      </w:r>
      <w:proofErr w:type="spellStart"/>
      <w:r w:rsidRPr="00FE6CD7">
        <w:rPr>
          <w:rFonts w:ascii="Times New Roman" w:eastAsia="Times New Roman" w:hAnsi="Times New Roman" w:cs="Times New Roman"/>
          <w:b/>
          <w:bCs/>
          <w:sz w:val="26"/>
          <w:szCs w:val="26"/>
        </w:rPr>
        <w:t>khác</w:t>
      </w:r>
      <w:proofErr w:type="spellEnd"/>
    </w:p>
    <w:p w:rsidR="00FE6CD7" w:rsidRPr="00FE6CD7" w:rsidRDefault="00FE6CD7" w:rsidP="00FE6CD7">
      <w:pPr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FE6C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E6CD7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</w:p>
    <w:p w:rsidR="00F95243" w:rsidRDefault="00F95243"/>
    <w:sectPr w:rsidR="00F95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30D84"/>
    <w:multiLevelType w:val="multilevel"/>
    <w:tmpl w:val="8A5A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B630A"/>
    <w:multiLevelType w:val="multilevel"/>
    <w:tmpl w:val="9BDCB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9E1694"/>
    <w:multiLevelType w:val="multilevel"/>
    <w:tmpl w:val="C502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D7"/>
    <w:rsid w:val="00F95243"/>
    <w:rsid w:val="00FE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AC6D70-C4B8-42C4-9BB7-9FC73112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C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FE6C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E6CD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lleft">
    <w:name w:val="fl_left"/>
    <w:basedOn w:val="Normal"/>
    <w:rsid w:val="00FE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E6CD7"/>
    <w:rPr>
      <w:color w:val="0000FF"/>
      <w:u w:val="single"/>
    </w:rPr>
  </w:style>
  <w:style w:type="paragraph" w:customStyle="1" w:styleId="flright">
    <w:name w:val="fl_right"/>
    <w:basedOn w:val="Normal"/>
    <w:rsid w:val="00FE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E6C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038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96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550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reerbuilder.vn/viec-lam/y-te-cham-soc-suc-khoe-c56-v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builder.vn/viec-lam/duoc-pham-c7-vi.html" TargetMode="External"/><Relationship Id="rId5" Type="http://schemas.openxmlformats.org/officeDocument/2006/relationships/hyperlink" Target="https://careerbuilder.vn/viec-lam/ho-chi-minh-l8-v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CECV</dc:creator>
  <cp:keywords/>
  <dc:description/>
  <cp:lastModifiedBy>CECV</cp:lastModifiedBy>
  <cp:revision>2</cp:revision>
  <dcterms:created xsi:type="dcterms:W3CDTF">2019-03-09T08:09:00Z</dcterms:created>
  <dcterms:modified xsi:type="dcterms:W3CDTF">2019-03-09T08:12:00Z</dcterms:modified>
</cp:coreProperties>
</file>