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30B" w:rsidRPr="0083130B" w:rsidRDefault="0083130B" w:rsidP="0083130B">
      <w:pPr>
        <w:pBdr>
          <w:bottom w:val="single" w:sz="6" w:space="6" w:color="CCCCCC"/>
        </w:pBdr>
        <w:shd w:val="clear" w:color="auto" w:fill="FFFFFF"/>
        <w:spacing w:after="180" w:line="240" w:lineRule="auto"/>
        <w:outlineLvl w:val="0"/>
        <w:rPr>
          <w:rFonts w:eastAsia="Times New Roman" w:cs="Times New Roman"/>
          <w:color w:val="414141"/>
          <w:kern w:val="36"/>
          <w:sz w:val="52"/>
          <w:szCs w:val="48"/>
        </w:rPr>
      </w:pPr>
      <w:bookmarkStart w:id="0" w:name="_GoBack"/>
      <w:r w:rsidRPr="0083130B">
        <w:rPr>
          <w:rFonts w:eastAsia="Times New Roman" w:cs="Times New Roman"/>
          <w:color w:val="414141"/>
          <w:kern w:val="36"/>
          <w:sz w:val="52"/>
          <w:szCs w:val="48"/>
        </w:rPr>
        <w:t>Lá lốt, thuốc trị phong hàn thấp</w:t>
      </w:r>
    </w:p>
    <w:bookmarkEnd w:id="0"/>
    <w:p w:rsidR="0083130B" w:rsidRPr="0083130B" w:rsidRDefault="0083130B" w:rsidP="0083130B">
      <w:pPr>
        <w:shd w:val="clear" w:color="auto" w:fill="FFFFFF"/>
        <w:spacing w:after="150" w:line="240" w:lineRule="auto"/>
        <w:rPr>
          <w:rFonts w:eastAsia="Times New Roman" w:cs="Times New Roman"/>
          <w:b/>
          <w:bCs/>
          <w:color w:val="666666"/>
          <w:szCs w:val="28"/>
        </w:rPr>
      </w:pPr>
      <w:r w:rsidRPr="0083130B">
        <w:rPr>
          <w:rFonts w:eastAsia="Times New Roman" w:cs="Times New Roman"/>
          <w:b/>
          <w:bCs/>
          <w:color w:val="666666"/>
          <w:szCs w:val="28"/>
        </w:rPr>
        <w:t>Dùng trị phong hàn thấp, tay chân lạnh, tê bại, rối loạn tiêu hoá, nôn mửa, đầy hơi, sình bụng, đau bụng ỉa chảy, thận và bàng quang lạnh, đau răng</w:t>
      </w:r>
    </w:p>
    <w:p w:rsidR="0083130B" w:rsidRPr="0083130B" w:rsidRDefault="0083130B" w:rsidP="0083130B">
      <w:pPr>
        <w:shd w:val="clear" w:color="auto" w:fill="FFFFFF"/>
        <w:spacing w:after="0" w:line="240" w:lineRule="auto"/>
        <w:jc w:val="both"/>
        <w:rPr>
          <w:rFonts w:eastAsia="Times New Roman" w:cs="Times New Roman"/>
          <w:color w:val="333333"/>
          <w:szCs w:val="28"/>
        </w:rPr>
      </w:pPr>
      <w:r w:rsidRPr="0083130B">
        <w:rPr>
          <w:rFonts w:eastAsia="Times New Roman" w:cs="Times New Roman"/>
          <w:color w:val="333333"/>
          <w:szCs w:val="28"/>
          <w:bdr w:val="none" w:sz="0" w:space="0" w:color="auto" w:frame="1"/>
        </w:rPr>
        <w:t>Lá lốt hay Tất bát  -  Piper lolot L., thuộc họ Hồ tiêu  -  Piperaceae.</w:t>
      </w:r>
    </w:p>
    <w:p w:rsidR="0083130B" w:rsidRPr="0083130B" w:rsidRDefault="0083130B" w:rsidP="0083130B">
      <w:pPr>
        <w:shd w:val="clear" w:color="auto" w:fill="FFFFFF"/>
        <w:spacing w:after="0" w:line="240" w:lineRule="auto"/>
        <w:jc w:val="both"/>
        <w:rPr>
          <w:rFonts w:eastAsia="Times New Roman" w:cs="Times New Roman"/>
          <w:color w:val="333333"/>
          <w:szCs w:val="28"/>
        </w:rPr>
      </w:pPr>
      <w:r w:rsidRPr="0083130B">
        <w:rPr>
          <w:rFonts w:eastAsia="Times New Roman" w:cs="Times New Roman"/>
          <w:color w:val="333333"/>
          <w:szCs w:val="28"/>
          <w:bdr w:val="none" w:sz="0" w:space="0" w:color="auto" w:frame="1"/>
        </w:rPr>
        <w:t>Mô tả</w:t>
      </w:r>
    </w:p>
    <w:p w:rsidR="0083130B" w:rsidRPr="0083130B" w:rsidRDefault="0083130B" w:rsidP="0083130B">
      <w:pPr>
        <w:shd w:val="clear" w:color="auto" w:fill="FFFFFF"/>
        <w:spacing w:after="0" w:line="240" w:lineRule="auto"/>
        <w:jc w:val="both"/>
        <w:rPr>
          <w:rFonts w:eastAsia="Times New Roman" w:cs="Times New Roman"/>
          <w:color w:val="333333"/>
          <w:szCs w:val="28"/>
        </w:rPr>
      </w:pPr>
      <w:r w:rsidRPr="0083130B">
        <w:rPr>
          <w:rFonts w:eastAsia="Times New Roman" w:cs="Times New Roman"/>
          <w:color w:val="333333"/>
          <w:szCs w:val="28"/>
          <w:bdr w:val="none" w:sz="0" w:space="0" w:color="auto" w:frame="1"/>
        </w:rPr>
        <w:t>Cây thảo sống lâu, cao 30 - 40cm hay hơn, mọc bò. Thân phồng lên ở các mấu, mặt ngoài có nhiều đường rãnh dọc. Lá đơn, nguyên, mọc so le, hình tim, có 5 gân chính toả ra từ cuống lá; cuống có gốc bẹ ôm lấy thân. Cụm hoa dạng bông đơn mọc ở nách lá. Quả mọng chứa một hạt.</w:t>
      </w:r>
    </w:p>
    <w:p w:rsidR="0083130B" w:rsidRPr="0083130B" w:rsidRDefault="0083130B" w:rsidP="0083130B">
      <w:pPr>
        <w:shd w:val="clear" w:color="auto" w:fill="FFFFFF"/>
        <w:spacing w:after="0" w:line="240" w:lineRule="auto"/>
        <w:jc w:val="both"/>
        <w:rPr>
          <w:rFonts w:eastAsia="Times New Roman" w:cs="Times New Roman"/>
          <w:color w:val="333333"/>
          <w:szCs w:val="28"/>
        </w:rPr>
      </w:pPr>
      <w:r w:rsidRPr="0083130B">
        <w:rPr>
          <w:rFonts w:eastAsia="Times New Roman" w:cs="Times New Roman"/>
          <w:color w:val="333333"/>
          <w:szCs w:val="28"/>
          <w:bdr w:val="none" w:sz="0" w:space="0" w:color="auto" w:frame="1"/>
        </w:rPr>
        <w:t>Bộ phận dùng</w:t>
      </w:r>
    </w:p>
    <w:p w:rsidR="0083130B" w:rsidRPr="0083130B" w:rsidRDefault="0083130B" w:rsidP="0083130B">
      <w:pPr>
        <w:shd w:val="clear" w:color="auto" w:fill="FFFFFF"/>
        <w:spacing w:after="0" w:line="240" w:lineRule="auto"/>
        <w:jc w:val="both"/>
        <w:rPr>
          <w:rFonts w:eastAsia="Times New Roman" w:cs="Times New Roman"/>
          <w:color w:val="333333"/>
          <w:szCs w:val="28"/>
        </w:rPr>
      </w:pPr>
      <w:r w:rsidRPr="0083130B">
        <w:rPr>
          <w:rFonts w:eastAsia="Times New Roman" w:cs="Times New Roman"/>
          <w:color w:val="333333"/>
          <w:szCs w:val="28"/>
          <w:bdr w:val="none" w:sz="0" w:space="0" w:color="auto" w:frame="1"/>
        </w:rPr>
        <w:t>Toàn cây  -  Herba Piperis.</w:t>
      </w:r>
    </w:p>
    <w:p w:rsidR="0083130B" w:rsidRPr="0083130B" w:rsidRDefault="0083130B" w:rsidP="0083130B">
      <w:pPr>
        <w:shd w:val="clear" w:color="auto" w:fill="FFFFFF"/>
        <w:spacing w:after="0" w:line="240" w:lineRule="auto"/>
        <w:jc w:val="both"/>
        <w:rPr>
          <w:rFonts w:eastAsia="Times New Roman" w:cs="Times New Roman"/>
          <w:color w:val="333333"/>
          <w:szCs w:val="28"/>
        </w:rPr>
      </w:pPr>
      <w:r w:rsidRPr="0083130B">
        <w:rPr>
          <w:rFonts w:eastAsia="Times New Roman" w:cs="Times New Roman"/>
          <w:color w:val="333333"/>
          <w:szCs w:val="28"/>
          <w:bdr w:val="none" w:sz="0" w:space="0" w:color="auto" w:frame="1"/>
        </w:rPr>
        <w:t>Nơi sống và thu hái</w:t>
      </w:r>
    </w:p>
    <w:p w:rsidR="0083130B" w:rsidRPr="0083130B" w:rsidRDefault="0083130B" w:rsidP="0083130B">
      <w:pPr>
        <w:shd w:val="clear" w:color="auto" w:fill="FFFFFF"/>
        <w:spacing w:after="0" w:line="240" w:lineRule="auto"/>
        <w:jc w:val="both"/>
        <w:rPr>
          <w:rFonts w:eastAsia="Times New Roman" w:cs="Times New Roman"/>
          <w:color w:val="333333"/>
          <w:szCs w:val="28"/>
        </w:rPr>
      </w:pPr>
      <w:r w:rsidRPr="0083130B">
        <w:rPr>
          <w:rFonts w:eastAsia="Times New Roman" w:cs="Times New Roman"/>
          <w:color w:val="333333"/>
          <w:szCs w:val="28"/>
          <w:bdr w:val="none" w:sz="0" w:space="0" w:color="auto" w:frame="1"/>
        </w:rPr>
        <w:t>Cây đặc hữu của Đông Dương mọc hoang và cũng được trồng lấy lá làm rau gia vị và làm thuốc trồng bằng mấu thân, cắt thành từng khúc 20 - 25cm, giâm vào nơi ẩm ướt. Có thể thu hái cây quanh năm,đem rửa sạch, dùng tươi hoặc phơi nắng hay sấy khô dùng dần.</w:t>
      </w:r>
    </w:p>
    <w:p w:rsidR="0083130B" w:rsidRPr="0083130B" w:rsidRDefault="0083130B" w:rsidP="0083130B">
      <w:pPr>
        <w:shd w:val="clear" w:color="auto" w:fill="FFFFFF"/>
        <w:spacing w:after="0" w:line="240" w:lineRule="auto"/>
        <w:jc w:val="both"/>
        <w:rPr>
          <w:rFonts w:eastAsia="Times New Roman" w:cs="Times New Roman"/>
          <w:color w:val="333333"/>
          <w:szCs w:val="28"/>
        </w:rPr>
      </w:pPr>
      <w:r w:rsidRPr="0083130B">
        <w:rPr>
          <w:rFonts w:eastAsia="Times New Roman" w:cs="Times New Roman"/>
          <w:color w:val="333333"/>
          <w:szCs w:val="28"/>
          <w:bdr w:val="none" w:sz="0" w:space="0" w:color="auto" w:frame="1"/>
        </w:rPr>
        <w:t>Thành phần hoá học</w:t>
      </w:r>
    </w:p>
    <w:p w:rsidR="0083130B" w:rsidRPr="0083130B" w:rsidRDefault="0083130B" w:rsidP="0083130B">
      <w:pPr>
        <w:shd w:val="clear" w:color="auto" w:fill="FFFFFF"/>
        <w:spacing w:after="0" w:line="240" w:lineRule="auto"/>
        <w:jc w:val="both"/>
        <w:rPr>
          <w:rFonts w:eastAsia="Times New Roman" w:cs="Times New Roman"/>
          <w:color w:val="333333"/>
          <w:szCs w:val="28"/>
        </w:rPr>
      </w:pPr>
      <w:r w:rsidRPr="0083130B">
        <w:rPr>
          <w:rFonts w:eastAsia="Times New Roman" w:cs="Times New Roman"/>
          <w:color w:val="333333"/>
          <w:szCs w:val="28"/>
          <w:bdr w:val="none" w:sz="0" w:space="0" w:color="auto" w:frame="1"/>
        </w:rPr>
        <w:t>Trong cây có tinh dầu.</w:t>
      </w:r>
    </w:p>
    <w:p w:rsidR="0083130B" w:rsidRPr="0083130B" w:rsidRDefault="0083130B" w:rsidP="0083130B">
      <w:pPr>
        <w:shd w:val="clear" w:color="auto" w:fill="FFFFFF"/>
        <w:spacing w:after="0" w:line="240" w:lineRule="auto"/>
        <w:jc w:val="both"/>
        <w:rPr>
          <w:rFonts w:eastAsia="Times New Roman" w:cs="Times New Roman"/>
          <w:color w:val="333333"/>
          <w:szCs w:val="28"/>
        </w:rPr>
      </w:pPr>
      <w:r w:rsidRPr="0083130B">
        <w:rPr>
          <w:rFonts w:eastAsia="Times New Roman" w:cs="Times New Roman"/>
          <w:color w:val="333333"/>
          <w:szCs w:val="28"/>
          <w:bdr w:val="none" w:sz="0" w:space="0" w:color="auto" w:frame="1"/>
        </w:rPr>
        <w:t>Tính vị, tác dụng</w:t>
      </w:r>
    </w:p>
    <w:p w:rsidR="0083130B" w:rsidRPr="0083130B" w:rsidRDefault="0083130B" w:rsidP="0083130B">
      <w:pPr>
        <w:shd w:val="clear" w:color="auto" w:fill="FFFFFF"/>
        <w:spacing w:after="0" w:line="240" w:lineRule="auto"/>
        <w:jc w:val="both"/>
        <w:rPr>
          <w:rFonts w:eastAsia="Times New Roman" w:cs="Times New Roman"/>
          <w:color w:val="333333"/>
          <w:szCs w:val="28"/>
        </w:rPr>
      </w:pPr>
      <w:r w:rsidRPr="0083130B">
        <w:rPr>
          <w:rFonts w:eastAsia="Times New Roman" w:cs="Times New Roman"/>
          <w:color w:val="333333"/>
          <w:szCs w:val="28"/>
          <w:bdr w:val="none" w:sz="0" w:space="0" w:color="auto" w:frame="1"/>
        </w:rPr>
        <w:t>Lá lốt có vị cay, mùi thơm, tính ấm, có tác dụng ôn trung tán hàn, hạ khí, chỉ thống.</w:t>
      </w:r>
    </w:p>
    <w:p w:rsidR="0083130B" w:rsidRPr="0083130B" w:rsidRDefault="0083130B" w:rsidP="0083130B">
      <w:pPr>
        <w:shd w:val="clear" w:color="auto" w:fill="FFFFFF"/>
        <w:spacing w:after="0" w:line="240" w:lineRule="auto"/>
        <w:jc w:val="both"/>
        <w:rPr>
          <w:rFonts w:eastAsia="Times New Roman" w:cs="Times New Roman"/>
          <w:color w:val="333333"/>
          <w:szCs w:val="28"/>
        </w:rPr>
      </w:pPr>
      <w:r w:rsidRPr="0083130B">
        <w:rPr>
          <w:rFonts w:eastAsia="Times New Roman" w:cs="Times New Roman"/>
          <w:color w:val="333333"/>
          <w:szCs w:val="28"/>
          <w:bdr w:val="none" w:sz="0" w:space="0" w:color="auto" w:frame="1"/>
        </w:rPr>
        <w:t>Công dụng, chỉ định và phối hợp</w:t>
      </w:r>
    </w:p>
    <w:p w:rsidR="0083130B" w:rsidRPr="0083130B" w:rsidRDefault="0083130B" w:rsidP="0083130B">
      <w:pPr>
        <w:shd w:val="clear" w:color="auto" w:fill="FFFFFF"/>
        <w:spacing w:after="0" w:line="240" w:lineRule="auto"/>
        <w:jc w:val="both"/>
        <w:rPr>
          <w:rFonts w:eastAsia="Times New Roman" w:cs="Times New Roman"/>
          <w:color w:val="333333"/>
          <w:szCs w:val="28"/>
        </w:rPr>
      </w:pPr>
      <w:r w:rsidRPr="0083130B">
        <w:rPr>
          <w:rFonts w:eastAsia="Times New Roman" w:cs="Times New Roman"/>
          <w:color w:val="333333"/>
          <w:szCs w:val="28"/>
          <w:bdr w:val="none" w:sz="0" w:space="0" w:color="auto" w:frame="1"/>
        </w:rPr>
        <w:t>Dùng trị phong hàn thấp, tay chân lạnh, tê bại, rối loạn tiêu hoá, nôn mửa, đầy hơi, sình bụng, đau bụng ỉa chảy, thận và bàng quang lạnh, đau răng, đau đầu, chảy nước mũi hôi. Ngày dùng 6 - 12g hay hơn, dạng thuốc sắc. Dùng riêng hoặc phối hợp với các vị thuốc khác.</w:t>
      </w:r>
    </w:p>
    <w:p w:rsidR="0083130B" w:rsidRPr="0083130B" w:rsidRDefault="0083130B" w:rsidP="0083130B">
      <w:pPr>
        <w:shd w:val="clear" w:color="auto" w:fill="FFFFFF"/>
        <w:spacing w:after="0" w:line="240" w:lineRule="auto"/>
        <w:jc w:val="both"/>
        <w:rPr>
          <w:rFonts w:eastAsia="Times New Roman" w:cs="Times New Roman"/>
          <w:color w:val="333333"/>
          <w:szCs w:val="28"/>
        </w:rPr>
      </w:pPr>
      <w:r w:rsidRPr="0083130B">
        <w:rPr>
          <w:rFonts w:eastAsia="Times New Roman" w:cs="Times New Roman"/>
          <w:color w:val="333333"/>
          <w:szCs w:val="28"/>
          <w:bdr w:val="none" w:sz="0" w:space="0" w:color="auto" w:frame="1"/>
        </w:rPr>
        <w:t>Đơn thuốc</w:t>
      </w:r>
    </w:p>
    <w:p w:rsidR="0083130B" w:rsidRPr="0083130B" w:rsidRDefault="0083130B" w:rsidP="0083130B">
      <w:pPr>
        <w:shd w:val="clear" w:color="auto" w:fill="FFFFFF"/>
        <w:spacing w:after="0" w:line="240" w:lineRule="auto"/>
        <w:jc w:val="both"/>
        <w:rPr>
          <w:rFonts w:eastAsia="Times New Roman" w:cs="Times New Roman"/>
          <w:color w:val="333333"/>
          <w:szCs w:val="28"/>
        </w:rPr>
      </w:pPr>
      <w:r w:rsidRPr="0083130B">
        <w:rPr>
          <w:rFonts w:eastAsia="Times New Roman" w:cs="Times New Roman"/>
          <w:color w:val="333333"/>
          <w:szCs w:val="28"/>
          <w:bdr w:val="none" w:sz="0" w:space="0" w:color="auto" w:frame="1"/>
        </w:rPr>
        <w:t>Tê thấp đau lưng, đau gấp ngang lưng, sưng đầu gối, bàn chân tê buốt; Lá lốt và Ngải cứu, liều lượng bằng nhau, giã nát, chế thêm giấm, chưng nóng đắp, chờm. Để uống, dùng 8 - 12g dây rễ lá lốt, phối hợp với Dây đau xương, rễ Cỏ xước, củ Cốt khí, mỗi vị 8g sắc uống.</w:t>
      </w:r>
    </w:p>
    <w:p w:rsidR="0083130B" w:rsidRPr="0083130B" w:rsidRDefault="0083130B" w:rsidP="0083130B">
      <w:pPr>
        <w:shd w:val="clear" w:color="auto" w:fill="FFFFFF"/>
        <w:spacing w:after="0" w:line="240" w:lineRule="auto"/>
        <w:jc w:val="both"/>
        <w:rPr>
          <w:rFonts w:eastAsia="Times New Roman" w:cs="Times New Roman"/>
          <w:color w:val="333333"/>
          <w:szCs w:val="28"/>
        </w:rPr>
      </w:pPr>
      <w:r w:rsidRPr="0083130B">
        <w:rPr>
          <w:rFonts w:eastAsia="Times New Roman" w:cs="Times New Roman"/>
          <w:color w:val="333333"/>
          <w:szCs w:val="28"/>
          <w:bdr w:val="none" w:sz="0" w:space="0" w:color="auto" w:frame="1"/>
        </w:rPr>
        <w:t>Giải độc say nấm, rắn cắn. Lá lốt tươi giã nát, phối hợp với lá Khế, lá Đậu ván trắng mỗi vị 50g, thêm nước, lọc nước cốt uống.</w:t>
      </w:r>
    </w:p>
    <w:p w:rsidR="00D36B43" w:rsidRPr="00A0142E" w:rsidRDefault="00D36B43">
      <w:pPr>
        <w:rPr>
          <w:rFonts w:cs="Times New Roman"/>
          <w:szCs w:val="28"/>
        </w:rPr>
      </w:pPr>
    </w:p>
    <w:p w:rsidR="00A0142E" w:rsidRPr="00A0142E" w:rsidRDefault="00A0142E">
      <w:pPr>
        <w:rPr>
          <w:rFonts w:cs="Times New Roman"/>
          <w:szCs w:val="28"/>
        </w:rPr>
      </w:pPr>
      <w:r w:rsidRPr="00A0142E">
        <w:rPr>
          <w:rFonts w:cs="Times New Roman"/>
          <w:szCs w:val="28"/>
        </w:rPr>
        <w:t>Nguồn : dieutri.vn</w:t>
      </w:r>
    </w:p>
    <w:sectPr w:rsidR="00A0142E" w:rsidRPr="00A01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42E"/>
    <w:rsid w:val="006D2E6A"/>
    <w:rsid w:val="0083130B"/>
    <w:rsid w:val="00A0142E"/>
    <w:rsid w:val="00B3682A"/>
    <w:rsid w:val="00D36B43"/>
    <w:rsid w:val="00E83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142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42E"/>
    <w:rPr>
      <w:rFonts w:eastAsia="Times New Roman" w:cs="Times New Roman"/>
      <w:b/>
      <w:bCs/>
      <w:kern w:val="36"/>
      <w:sz w:val="48"/>
      <w:szCs w:val="48"/>
    </w:rPr>
  </w:style>
  <w:style w:type="paragraph" w:styleId="NormalWeb">
    <w:name w:val="Normal (Web)"/>
    <w:basedOn w:val="Normal"/>
    <w:uiPriority w:val="99"/>
    <w:semiHidden/>
    <w:unhideWhenUsed/>
    <w:rsid w:val="00A0142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6D2E6A"/>
    <w:rPr>
      <w:i/>
      <w:iCs/>
    </w:rPr>
  </w:style>
  <w:style w:type="paragraph" w:styleId="BalloonText">
    <w:name w:val="Balloon Text"/>
    <w:basedOn w:val="Normal"/>
    <w:link w:val="BalloonTextChar"/>
    <w:uiPriority w:val="99"/>
    <w:semiHidden/>
    <w:unhideWhenUsed/>
    <w:rsid w:val="006D2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E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142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42E"/>
    <w:rPr>
      <w:rFonts w:eastAsia="Times New Roman" w:cs="Times New Roman"/>
      <w:b/>
      <w:bCs/>
      <w:kern w:val="36"/>
      <w:sz w:val="48"/>
      <w:szCs w:val="48"/>
    </w:rPr>
  </w:style>
  <w:style w:type="paragraph" w:styleId="NormalWeb">
    <w:name w:val="Normal (Web)"/>
    <w:basedOn w:val="Normal"/>
    <w:uiPriority w:val="99"/>
    <w:semiHidden/>
    <w:unhideWhenUsed/>
    <w:rsid w:val="00A0142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6D2E6A"/>
    <w:rPr>
      <w:i/>
      <w:iCs/>
    </w:rPr>
  </w:style>
  <w:style w:type="paragraph" w:styleId="BalloonText">
    <w:name w:val="Balloon Text"/>
    <w:basedOn w:val="Normal"/>
    <w:link w:val="BalloonTextChar"/>
    <w:uiPriority w:val="99"/>
    <w:semiHidden/>
    <w:unhideWhenUsed/>
    <w:rsid w:val="006D2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E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59284">
      <w:bodyDiv w:val="1"/>
      <w:marLeft w:val="0"/>
      <w:marRight w:val="0"/>
      <w:marTop w:val="0"/>
      <w:marBottom w:val="0"/>
      <w:divBdr>
        <w:top w:val="none" w:sz="0" w:space="0" w:color="auto"/>
        <w:left w:val="none" w:sz="0" w:space="0" w:color="auto"/>
        <w:bottom w:val="none" w:sz="0" w:space="0" w:color="auto"/>
        <w:right w:val="none" w:sz="0" w:space="0" w:color="auto"/>
      </w:divBdr>
      <w:divsChild>
        <w:div w:id="69736523">
          <w:marLeft w:val="0"/>
          <w:marRight w:val="0"/>
          <w:marTop w:val="0"/>
          <w:marBottom w:val="0"/>
          <w:divBdr>
            <w:top w:val="none" w:sz="0" w:space="0" w:color="auto"/>
            <w:left w:val="none" w:sz="0" w:space="0" w:color="auto"/>
            <w:bottom w:val="none" w:sz="0" w:space="0" w:color="auto"/>
            <w:right w:val="none" w:sz="0" w:space="0" w:color="auto"/>
          </w:divBdr>
        </w:div>
        <w:div w:id="2108192016">
          <w:marLeft w:val="0"/>
          <w:marRight w:val="0"/>
          <w:marTop w:val="0"/>
          <w:marBottom w:val="150"/>
          <w:divBdr>
            <w:top w:val="none" w:sz="0" w:space="0" w:color="auto"/>
            <w:left w:val="none" w:sz="0" w:space="0" w:color="auto"/>
            <w:bottom w:val="none" w:sz="0" w:space="0" w:color="auto"/>
            <w:right w:val="none" w:sz="0" w:space="0" w:color="auto"/>
          </w:divBdr>
        </w:div>
        <w:div w:id="436025326">
          <w:marLeft w:val="0"/>
          <w:marRight w:val="0"/>
          <w:marTop w:val="0"/>
          <w:marBottom w:val="0"/>
          <w:divBdr>
            <w:top w:val="none" w:sz="0" w:space="0" w:color="auto"/>
            <w:left w:val="none" w:sz="0" w:space="0" w:color="auto"/>
            <w:bottom w:val="none" w:sz="0" w:space="0" w:color="auto"/>
            <w:right w:val="none" w:sz="0" w:space="0" w:color="auto"/>
          </w:divBdr>
        </w:div>
      </w:divsChild>
    </w:div>
    <w:div w:id="1194995964">
      <w:bodyDiv w:val="1"/>
      <w:marLeft w:val="0"/>
      <w:marRight w:val="0"/>
      <w:marTop w:val="0"/>
      <w:marBottom w:val="0"/>
      <w:divBdr>
        <w:top w:val="none" w:sz="0" w:space="0" w:color="auto"/>
        <w:left w:val="none" w:sz="0" w:space="0" w:color="auto"/>
        <w:bottom w:val="none" w:sz="0" w:space="0" w:color="auto"/>
        <w:right w:val="none" w:sz="0" w:space="0" w:color="auto"/>
      </w:divBdr>
      <w:divsChild>
        <w:div w:id="1044407886">
          <w:marLeft w:val="0"/>
          <w:marRight w:val="0"/>
          <w:marTop w:val="0"/>
          <w:marBottom w:val="0"/>
          <w:divBdr>
            <w:top w:val="none" w:sz="0" w:space="0" w:color="auto"/>
            <w:left w:val="none" w:sz="0" w:space="0" w:color="auto"/>
            <w:bottom w:val="none" w:sz="0" w:space="0" w:color="auto"/>
            <w:right w:val="none" w:sz="0" w:space="0" w:color="auto"/>
          </w:divBdr>
        </w:div>
        <w:div w:id="1844202490">
          <w:marLeft w:val="0"/>
          <w:marRight w:val="0"/>
          <w:marTop w:val="0"/>
          <w:marBottom w:val="150"/>
          <w:divBdr>
            <w:top w:val="none" w:sz="0" w:space="0" w:color="auto"/>
            <w:left w:val="none" w:sz="0" w:space="0" w:color="auto"/>
            <w:bottom w:val="none" w:sz="0" w:space="0" w:color="auto"/>
            <w:right w:val="none" w:sz="0" w:space="0" w:color="auto"/>
          </w:divBdr>
        </w:div>
        <w:div w:id="1638221073">
          <w:marLeft w:val="0"/>
          <w:marRight w:val="0"/>
          <w:marTop w:val="0"/>
          <w:marBottom w:val="0"/>
          <w:divBdr>
            <w:top w:val="none" w:sz="0" w:space="0" w:color="auto"/>
            <w:left w:val="none" w:sz="0" w:space="0" w:color="auto"/>
            <w:bottom w:val="none" w:sz="0" w:space="0" w:color="auto"/>
            <w:right w:val="none" w:sz="0" w:space="0" w:color="auto"/>
          </w:divBdr>
        </w:div>
      </w:divsChild>
    </w:div>
    <w:div w:id="1376464184">
      <w:bodyDiv w:val="1"/>
      <w:marLeft w:val="0"/>
      <w:marRight w:val="0"/>
      <w:marTop w:val="0"/>
      <w:marBottom w:val="0"/>
      <w:divBdr>
        <w:top w:val="none" w:sz="0" w:space="0" w:color="auto"/>
        <w:left w:val="none" w:sz="0" w:space="0" w:color="auto"/>
        <w:bottom w:val="none" w:sz="0" w:space="0" w:color="auto"/>
        <w:right w:val="none" w:sz="0" w:space="0" w:color="auto"/>
      </w:divBdr>
      <w:divsChild>
        <w:div w:id="999428126">
          <w:marLeft w:val="0"/>
          <w:marRight w:val="0"/>
          <w:marTop w:val="0"/>
          <w:marBottom w:val="0"/>
          <w:divBdr>
            <w:top w:val="none" w:sz="0" w:space="0" w:color="auto"/>
            <w:left w:val="none" w:sz="0" w:space="0" w:color="auto"/>
            <w:bottom w:val="none" w:sz="0" w:space="0" w:color="auto"/>
            <w:right w:val="none" w:sz="0" w:space="0" w:color="auto"/>
          </w:divBdr>
        </w:div>
        <w:div w:id="1232275102">
          <w:marLeft w:val="0"/>
          <w:marRight w:val="0"/>
          <w:marTop w:val="0"/>
          <w:marBottom w:val="150"/>
          <w:divBdr>
            <w:top w:val="none" w:sz="0" w:space="0" w:color="auto"/>
            <w:left w:val="none" w:sz="0" w:space="0" w:color="auto"/>
            <w:bottom w:val="none" w:sz="0" w:space="0" w:color="auto"/>
            <w:right w:val="none" w:sz="0" w:space="0" w:color="auto"/>
          </w:divBdr>
        </w:div>
        <w:div w:id="1564877418">
          <w:marLeft w:val="0"/>
          <w:marRight w:val="0"/>
          <w:marTop w:val="0"/>
          <w:marBottom w:val="0"/>
          <w:divBdr>
            <w:top w:val="none" w:sz="0" w:space="0" w:color="auto"/>
            <w:left w:val="none" w:sz="0" w:space="0" w:color="auto"/>
            <w:bottom w:val="none" w:sz="0" w:space="0" w:color="auto"/>
            <w:right w:val="none" w:sz="0" w:space="0" w:color="auto"/>
          </w:divBdr>
        </w:div>
      </w:divsChild>
    </w:div>
    <w:div w:id="1543135396">
      <w:bodyDiv w:val="1"/>
      <w:marLeft w:val="0"/>
      <w:marRight w:val="0"/>
      <w:marTop w:val="0"/>
      <w:marBottom w:val="0"/>
      <w:divBdr>
        <w:top w:val="none" w:sz="0" w:space="0" w:color="auto"/>
        <w:left w:val="none" w:sz="0" w:space="0" w:color="auto"/>
        <w:bottom w:val="none" w:sz="0" w:space="0" w:color="auto"/>
        <w:right w:val="none" w:sz="0" w:space="0" w:color="auto"/>
      </w:divBdr>
      <w:divsChild>
        <w:div w:id="1266037959">
          <w:marLeft w:val="0"/>
          <w:marRight w:val="0"/>
          <w:marTop w:val="0"/>
          <w:marBottom w:val="0"/>
          <w:divBdr>
            <w:top w:val="none" w:sz="0" w:space="0" w:color="auto"/>
            <w:left w:val="none" w:sz="0" w:space="0" w:color="auto"/>
            <w:bottom w:val="none" w:sz="0" w:space="0" w:color="auto"/>
            <w:right w:val="none" w:sz="0" w:space="0" w:color="auto"/>
          </w:divBdr>
        </w:div>
        <w:div w:id="1304002338">
          <w:marLeft w:val="0"/>
          <w:marRight w:val="0"/>
          <w:marTop w:val="0"/>
          <w:marBottom w:val="150"/>
          <w:divBdr>
            <w:top w:val="none" w:sz="0" w:space="0" w:color="auto"/>
            <w:left w:val="none" w:sz="0" w:space="0" w:color="auto"/>
            <w:bottom w:val="none" w:sz="0" w:space="0" w:color="auto"/>
            <w:right w:val="none" w:sz="0" w:space="0" w:color="auto"/>
          </w:divBdr>
        </w:div>
        <w:div w:id="2087679293">
          <w:marLeft w:val="0"/>
          <w:marRight w:val="0"/>
          <w:marTop w:val="0"/>
          <w:marBottom w:val="0"/>
          <w:divBdr>
            <w:top w:val="none" w:sz="0" w:space="0" w:color="auto"/>
            <w:left w:val="none" w:sz="0" w:space="0" w:color="auto"/>
            <w:bottom w:val="none" w:sz="0" w:space="0" w:color="auto"/>
            <w:right w:val="none" w:sz="0" w:space="0" w:color="auto"/>
          </w:divBdr>
        </w:div>
      </w:divsChild>
    </w:div>
    <w:div w:id="1558013750">
      <w:bodyDiv w:val="1"/>
      <w:marLeft w:val="0"/>
      <w:marRight w:val="0"/>
      <w:marTop w:val="0"/>
      <w:marBottom w:val="0"/>
      <w:divBdr>
        <w:top w:val="none" w:sz="0" w:space="0" w:color="auto"/>
        <w:left w:val="none" w:sz="0" w:space="0" w:color="auto"/>
        <w:bottom w:val="none" w:sz="0" w:space="0" w:color="auto"/>
        <w:right w:val="none" w:sz="0" w:space="0" w:color="auto"/>
      </w:divBdr>
      <w:divsChild>
        <w:div w:id="1669744769">
          <w:marLeft w:val="0"/>
          <w:marRight w:val="0"/>
          <w:marTop w:val="0"/>
          <w:marBottom w:val="0"/>
          <w:divBdr>
            <w:top w:val="none" w:sz="0" w:space="0" w:color="auto"/>
            <w:left w:val="none" w:sz="0" w:space="0" w:color="auto"/>
            <w:bottom w:val="none" w:sz="0" w:space="0" w:color="auto"/>
            <w:right w:val="none" w:sz="0" w:space="0" w:color="auto"/>
          </w:divBdr>
        </w:div>
        <w:div w:id="475607998">
          <w:marLeft w:val="0"/>
          <w:marRight w:val="0"/>
          <w:marTop w:val="0"/>
          <w:marBottom w:val="150"/>
          <w:divBdr>
            <w:top w:val="none" w:sz="0" w:space="0" w:color="auto"/>
            <w:left w:val="none" w:sz="0" w:space="0" w:color="auto"/>
            <w:bottom w:val="none" w:sz="0" w:space="0" w:color="auto"/>
            <w:right w:val="none" w:sz="0" w:space="0" w:color="auto"/>
          </w:divBdr>
        </w:div>
        <w:div w:id="359094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2019-08-17T12:10:00Z</dcterms:created>
  <dcterms:modified xsi:type="dcterms:W3CDTF">2019-08-17T12:27:00Z</dcterms:modified>
</cp:coreProperties>
</file>