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72" w:rsidRDefault="00944A72" w:rsidP="00944A72">
      <w:pPr>
        <w:jc w:val="center"/>
        <w:rPr>
          <w:rFonts w:ascii="Times New Roman" w:hAnsi="Times New Roman" w:cs="Times New Roman"/>
          <w:b/>
          <w:color w:val="FF0000"/>
          <w:sz w:val="28"/>
          <w:szCs w:val="28"/>
        </w:rPr>
      </w:pPr>
      <w:r w:rsidRPr="00944A72">
        <w:rPr>
          <w:rFonts w:ascii="Times New Roman" w:hAnsi="Times New Roman" w:cs="Times New Roman"/>
          <w:b/>
          <w:color w:val="FF0000"/>
          <w:sz w:val="28"/>
          <w:szCs w:val="28"/>
        </w:rPr>
        <w:t xml:space="preserve">GIỚI THIỆU VỀ CUỐN TÀI LIỆU CHUYÊN NGÀNH </w:t>
      </w:r>
    </w:p>
    <w:p w:rsidR="0099588B" w:rsidRPr="00944A72" w:rsidRDefault="00944A72" w:rsidP="00944A72">
      <w:pPr>
        <w:jc w:val="center"/>
        <w:rPr>
          <w:rFonts w:ascii="Times New Roman" w:hAnsi="Times New Roman" w:cs="Times New Roman"/>
          <w:b/>
          <w:color w:val="FF0000"/>
          <w:sz w:val="28"/>
          <w:szCs w:val="28"/>
        </w:rPr>
      </w:pPr>
      <w:r w:rsidRPr="00944A72">
        <w:rPr>
          <w:rFonts w:ascii="Times New Roman" w:hAnsi="Times New Roman" w:cs="Times New Roman"/>
          <w:b/>
          <w:color w:val="FF0000"/>
          <w:sz w:val="28"/>
          <w:szCs w:val="28"/>
        </w:rPr>
        <w:t>“ KATZUNG-BASIC AND CLINICAL PHARMACOLOGY” 12</w:t>
      </w:r>
      <w:r w:rsidRPr="00944A72">
        <w:rPr>
          <w:rFonts w:ascii="Times New Roman" w:hAnsi="Times New Roman" w:cs="Times New Roman"/>
          <w:b/>
          <w:color w:val="FF0000"/>
          <w:sz w:val="28"/>
          <w:szCs w:val="28"/>
          <w:vertAlign w:val="superscript"/>
        </w:rPr>
        <w:t>TH</w:t>
      </w:r>
      <w:r w:rsidRPr="00944A72">
        <w:rPr>
          <w:rFonts w:ascii="Times New Roman" w:hAnsi="Times New Roman" w:cs="Times New Roman"/>
          <w:b/>
          <w:color w:val="FF0000"/>
          <w:sz w:val="28"/>
          <w:szCs w:val="28"/>
        </w:rPr>
        <w:t xml:space="preserve"> EDITION.</w:t>
      </w:r>
    </w:p>
    <w:p w:rsidR="00531BBC" w:rsidRDefault="00944A72" w:rsidP="00944A72">
      <w:pPr>
        <w:tabs>
          <w:tab w:val="left" w:pos="180"/>
        </w:tabs>
        <w:jc w:val="both"/>
        <w:rPr>
          <w:rFonts w:ascii="Times New Roman" w:hAnsi="Times New Roman" w:cs="Times New Roman"/>
          <w:sz w:val="28"/>
          <w:szCs w:val="28"/>
        </w:rPr>
      </w:pPr>
      <w:r>
        <w:rPr>
          <w:rFonts w:ascii="Times New Roman" w:hAnsi="Times New Roman" w:cs="Times New Roman"/>
          <w:sz w:val="28"/>
          <w:szCs w:val="28"/>
        </w:rPr>
        <w:tab/>
      </w:r>
      <w:r w:rsidR="00531BBC">
        <w:rPr>
          <w:rFonts w:ascii="Times New Roman" w:hAnsi="Times New Roman" w:cs="Times New Roman"/>
          <w:sz w:val="28"/>
          <w:szCs w:val="28"/>
        </w:rPr>
        <w:t>Cuốn Katzung-basic and clinical pharmacology là một cuốn tài liệu tra cứu chuyên ngành kết hợp chặt giữa thuốc và bệnh. Cuốn tài liệu có 10 chương chính, trình bày tương đối đầy đủ</w:t>
      </w:r>
      <w:r w:rsidR="00357FB4">
        <w:rPr>
          <w:rFonts w:ascii="Times New Roman" w:hAnsi="Times New Roman" w:cs="Times New Roman"/>
          <w:sz w:val="28"/>
          <w:szCs w:val="28"/>
        </w:rPr>
        <w:t xml:space="preserve">. </w:t>
      </w:r>
    </w:p>
    <w:p w:rsidR="005C7C55" w:rsidRDefault="00944A72" w:rsidP="00944A72">
      <w:pPr>
        <w:tabs>
          <w:tab w:val="left" w:pos="180"/>
        </w:tabs>
        <w:jc w:val="both"/>
        <w:rPr>
          <w:rFonts w:ascii="Times New Roman" w:hAnsi="Times New Roman" w:cs="Times New Roman"/>
          <w:sz w:val="28"/>
          <w:szCs w:val="28"/>
        </w:rPr>
      </w:pPr>
      <w:r>
        <w:rPr>
          <w:rFonts w:ascii="Times New Roman" w:hAnsi="Times New Roman" w:cs="Times New Roman"/>
          <w:sz w:val="28"/>
          <w:szCs w:val="28"/>
        </w:rPr>
        <w:tab/>
      </w:r>
      <w:r w:rsidR="00357FB4">
        <w:rPr>
          <w:rFonts w:ascii="Times New Roman" w:hAnsi="Times New Roman" w:cs="Times New Roman"/>
          <w:sz w:val="28"/>
          <w:szCs w:val="28"/>
        </w:rPr>
        <w:t>Cuốn sách gồm có 10 chương chính kèm phụ lục. Chương đầu tiên giới thiệu về lịch sử ngành công nghiệp dược, các cơ chế tác dụng chung của thuốc, bao gồm: Receptor tác dụng của thuốc, dược động học học với các vấn đề liên quan giữa liều lượng, thời gian tác dụng của thuốc quá trình biến đổi sinh học của thuốc trong cơ thể. Tiếp đó là 9 chương trình bày tương ứng về 9 nhóm thuốc:</w:t>
      </w:r>
      <w:r w:rsidR="002B5A1E">
        <w:rPr>
          <w:rFonts w:ascii="Times New Roman" w:hAnsi="Times New Roman" w:cs="Times New Roman"/>
          <w:sz w:val="28"/>
          <w:szCs w:val="28"/>
        </w:rPr>
        <w:t xml:space="preserve"> Thuốc thần kinh thực vật, </w:t>
      </w:r>
      <w:r w:rsidR="00357FB4">
        <w:rPr>
          <w:rFonts w:ascii="Times New Roman" w:hAnsi="Times New Roman" w:cs="Times New Roman"/>
          <w:sz w:val="28"/>
          <w:szCs w:val="28"/>
        </w:rPr>
        <w:t xml:space="preserve"> </w:t>
      </w:r>
      <w:r w:rsidR="002B5A1E">
        <w:rPr>
          <w:rFonts w:ascii="Times New Roman" w:hAnsi="Times New Roman" w:cs="Times New Roman"/>
          <w:sz w:val="28"/>
          <w:szCs w:val="28"/>
        </w:rPr>
        <w:t>Thuốc tác dụng trên tim mạch và thận, Thuốc tác động quan trọng trên cơ trơn, Thuốc tác động trên hệ thống thần kinh trung ương, nhóm thuốc điều trị các bệnh về máu, chống viêm và điều trị</w:t>
      </w:r>
      <w:r w:rsidR="00FD7278">
        <w:rPr>
          <w:rFonts w:ascii="Times New Roman" w:hAnsi="Times New Roman" w:cs="Times New Roman"/>
          <w:sz w:val="28"/>
          <w:szCs w:val="28"/>
        </w:rPr>
        <w:t xml:space="preserve"> gout, nhóm thuốc nội tiết điều trị thay thế hormone, kháng sinh, </w:t>
      </w:r>
      <w:r w:rsidR="00CE314B">
        <w:rPr>
          <w:rFonts w:ascii="Times New Roman" w:hAnsi="Times New Roman" w:cs="Times New Roman"/>
          <w:sz w:val="28"/>
          <w:szCs w:val="28"/>
        </w:rPr>
        <w:t>độc chất và các chuyên đề đặc biệt: thuốc dùng cho trẻ sơ sinh và trẻ nhỏ</w:t>
      </w:r>
      <w:r w:rsidR="00EC7075">
        <w:rPr>
          <w:rFonts w:ascii="Times New Roman" w:hAnsi="Times New Roman" w:cs="Times New Roman"/>
          <w:sz w:val="28"/>
          <w:szCs w:val="28"/>
        </w:rPr>
        <w:t xml:space="preserve">, dùng thuốc cho người già và các khía cạnh đặc biệt, dược lí da liễu, sử dụng thuốc trong điều trị các bệnh đường tiêu hóa, trị liệu và các độc tính tiềm tang của các thuốc không kê đơn, thực phẩm bổ sung và các thuốc thảo dược, các định về kê đơn và đặt tên thuốc, các tương tác thuốc quan trọng và cơ chế. Phần phụ lục cung cấp các kiến thức về vaccine, globulin miễn dịch và các sản phẩm phức hợp sinh học. </w:t>
      </w:r>
      <w:r w:rsidR="005C7C55">
        <w:rPr>
          <w:rFonts w:ascii="Times New Roman" w:hAnsi="Times New Roman" w:cs="Times New Roman"/>
          <w:sz w:val="28"/>
          <w:szCs w:val="28"/>
        </w:rPr>
        <w:t xml:space="preserve">Đối với mỗi chương trình bày vế các nhóm thuốc, cuốn tài liệu sẽ đưa ra một ca lâm sàng liên quan đến việc dùng thuốc trong nhóm, cơ chế bệnh sinh của bệnh, nguyên lí điều trị, cơ chế tác dụng của các thuốc điều trị sau đó mới đi sâu vào các tác dụng, tác dụng không mong muốn, dược động học của từng thuốc trong nhóm. Cuối cùng là trích dẫn nguồn tài liệu tham khảo cho mỗi nhóm thuốc và trả lời ca lâm sàng. </w:t>
      </w:r>
    </w:p>
    <w:p w:rsidR="005C7C55" w:rsidRDefault="00944A72" w:rsidP="00944A72">
      <w:pPr>
        <w:tabs>
          <w:tab w:val="left" w:pos="180"/>
        </w:tabs>
        <w:jc w:val="both"/>
        <w:rPr>
          <w:rFonts w:ascii="Times New Roman" w:hAnsi="Times New Roman" w:cs="Times New Roman"/>
          <w:sz w:val="28"/>
          <w:szCs w:val="28"/>
        </w:rPr>
      </w:pPr>
      <w:r>
        <w:rPr>
          <w:rFonts w:ascii="Times New Roman" w:hAnsi="Times New Roman" w:cs="Times New Roman"/>
          <w:sz w:val="28"/>
          <w:szCs w:val="28"/>
        </w:rPr>
        <w:tab/>
      </w:r>
      <w:r w:rsidR="005C7C55">
        <w:rPr>
          <w:rFonts w:ascii="Times New Roman" w:hAnsi="Times New Roman" w:cs="Times New Roman"/>
          <w:sz w:val="28"/>
          <w:szCs w:val="28"/>
        </w:rPr>
        <w:t xml:space="preserve">Nhìn chung, Katzung là một cuốn tài liệu cung cấp một cách khá toàn diện và logic các kiến thức về bệnh và thuốc điều trị, hướng bạn đọc đến những kiến thức thực tế hơn. </w:t>
      </w:r>
    </w:p>
    <w:p w:rsidR="005E0228" w:rsidRDefault="005E0228" w:rsidP="00944A72">
      <w:pPr>
        <w:tabs>
          <w:tab w:val="left" w:pos="180"/>
        </w:tabs>
        <w:jc w:val="both"/>
        <w:rPr>
          <w:rFonts w:ascii="Times New Roman" w:hAnsi="Times New Roman" w:cs="Times New Roman"/>
          <w:sz w:val="28"/>
          <w:szCs w:val="28"/>
        </w:rPr>
      </w:pPr>
    </w:p>
    <w:p w:rsidR="009324D8" w:rsidRPr="00171B84" w:rsidRDefault="009324D8" w:rsidP="00944A72">
      <w:pPr>
        <w:tabs>
          <w:tab w:val="left" w:pos="180"/>
        </w:tabs>
        <w:jc w:val="both"/>
        <w:rPr>
          <w:rFonts w:ascii="Times New Roman" w:hAnsi="Times New Roman" w:cs="Times New Roman"/>
          <w:sz w:val="28"/>
          <w:szCs w:val="28"/>
        </w:rPr>
      </w:pPr>
      <w:r>
        <w:rPr>
          <w:rFonts w:ascii="Times New Roman" w:hAnsi="Times New Roman" w:cs="Times New Roman"/>
          <w:sz w:val="28"/>
          <w:szCs w:val="28"/>
        </w:rPr>
        <w:t xml:space="preserve">GV: </w:t>
      </w:r>
      <w:r w:rsidRPr="005E0228">
        <w:rPr>
          <w:rFonts w:ascii="Times New Roman" w:hAnsi="Times New Roman" w:cs="Times New Roman"/>
          <w:b/>
          <w:sz w:val="28"/>
          <w:szCs w:val="28"/>
        </w:rPr>
        <w:t>Cung Thị Thắm</w:t>
      </w:r>
      <w:bookmarkStart w:id="0" w:name="_GoBack"/>
      <w:bookmarkEnd w:id="0"/>
    </w:p>
    <w:sectPr w:rsidR="009324D8" w:rsidRPr="00171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84"/>
    <w:rsid w:val="00171B84"/>
    <w:rsid w:val="002B5A1E"/>
    <w:rsid w:val="00357FB4"/>
    <w:rsid w:val="00531BBC"/>
    <w:rsid w:val="005C7C55"/>
    <w:rsid w:val="005E0228"/>
    <w:rsid w:val="009324D8"/>
    <w:rsid w:val="00944A72"/>
    <w:rsid w:val="0099588B"/>
    <w:rsid w:val="00CE314B"/>
    <w:rsid w:val="00EC7075"/>
    <w:rsid w:val="00FD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Cung Tham</dc:creator>
  <cp:lastModifiedBy>Windows User</cp:lastModifiedBy>
  <cp:revision>3</cp:revision>
  <dcterms:created xsi:type="dcterms:W3CDTF">2016-10-19T00:28:00Z</dcterms:created>
  <dcterms:modified xsi:type="dcterms:W3CDTF">2016-10-19T00:30:00Z</dcterms:modified>
</cp:coreProperties>
</file>