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03" w:rsidRPr="00F313A7" w:rsidRDefault="00373203" w:rsidP="00373203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TÁC DỤNG CHỐNG VIÊM CỦA CÂY NHỌ NỒI</w:t>
      </w:r>
    </w:p>
    <w:p w:rsidR="006B4AAB" w:rsidRPr="00F313A7" w:rsidRDefault="006B4AAB" w:rsidP="00373203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Cây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nhọ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nồi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là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cây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thuộc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họ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Cúc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thường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mọc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hoang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ở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nhiều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nơi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,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là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loại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cây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sống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1 hay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nhiều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năm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mọc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đứng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hoặc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bò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cao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tầm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30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đến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40 cm. </w:t>
      </w:r>
      <w:proofErr w:type="spellStart"/>
      <w:proofErr w:type="gram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Thân</w:t>
      </w:r>
      <w:proofErr w:type="spellEnd"/>
      <w:proofErr w:type="gram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màu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lục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hoặc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màu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tía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,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mép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khía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răng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rất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nhỏ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, 2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mặt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lá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có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lông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,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hoa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hình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đầu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màu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trắng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mọc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ở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kẽ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lá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hoặc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toàn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thân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. </w:t>
      </w:r>
      <w:proofErr w:type="spellStart"/>
      <w:proofErr w:type="gram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Gồm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hoa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cái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ở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ngoài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và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hoa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lưỡng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tính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ở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giữa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.</w:t>
      </w:r>
      <w:proofErr w:type="gram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Quả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bé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dài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3 mm,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có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2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đến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3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vảy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nhỏ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,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có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3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cạnh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hơi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dẹt</w:t>
      </w:r>
      <w:proofErr w:type="spellEnd"/>
      <w:r w:rsidRPr="00F313A7"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  <w:t>.</w:t>
      </w:r>
    </w:p>
    <w:p w:rsidR="00373203" w:rsidRPr="00F313A7" w:rsidRDefault="00373203" w:rsidP="00373203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Cây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Nhọ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nồi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còn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có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tên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gọi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là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hán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liên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thảo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hay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cây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cỏ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mực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mà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dân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gian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hay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gọi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cây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này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có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thể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dùng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tươi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hoặc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sấy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khô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  <w:proofErr w:type="gram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ở</w:t>
      </w:r>
      <w:proofErr w:type="gram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nước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ta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cây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nhọ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nồi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thường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được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dùng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làm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thuốc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chữa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mụn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nhọt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đầu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đinh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bệnh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nha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chu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viêm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bàng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q</w:t>
      </w:r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uang</w:t>
      </w:r>
      <w:proofErr w:type="spellEnd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, </w:t>
      </w:r>
      <w:proofErr w:type="spellStart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viêm</w:t>
      </w:r>
      <w:proofErr w:type="spellEnd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họng</w:t>
      </w:r>
      <w:proofErr w:type="spellEnd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, </w:t>
      </w:r>
      <w:proofErr w:type="spellStart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nhiệt</w:t>
      </w:r>
      <w:proofErr w:type="spellEnd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miệng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ngoài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n</w:t>
      </w:r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h</w:t>
      </w:r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ững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tác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dụng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chống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viêm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rất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tốt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của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cây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nhọ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nồi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thì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người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ta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còn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dùng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trong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điều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trị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chảy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máu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khó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cầm</w:t>
      </w:r>
      <w:proofErr w:type="spellEnd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ví</w:t>
      </w:r>
      <w:proofErr w:type="spellEnd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dụ</w:t>
      </w:r>
      <w:proofErr w:type="spellEnd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trong</w:t>
      </w:r>
      <w:proofErr w:type="spellEnd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</w:t>
      </w:r>
      <w:proofErr w:type="spellStart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Điều</w:t>
      </w:r>
      <w:proofErr w:type="spellEnd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trị</w:t>
      </w:r>
      <w:proofErr w:type="spellEnd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rong</w:t>
      </w:r>
      <w:proofErr w:type="spellEnd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6B4AAB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kinh</w:t>
      </w:r>
      <w:proofErr w:type="spellEnd"/>
    </w:p>
    <w:p w:rsidR="00373203" w:rsidRPr="00373203" w:rsidRDefault="00373203" w:rsidP="00373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73203">
        <w:rPr>
          <w:rFonts w:ascii="Times New Roman" w:eastAsia="Times New Roman" w:hAnsi="Times New Roman" w:cs="Times New Roman"/>
          <w:color w:val="111111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g_190447" o:spid="_x0000_i1025" type="#_x0000_t75" alt="co-nho-noi-cam-mau-tri-viem-1" style="width:24.3pt;height:24.3pt"/>
        </w:pict>
      </w:r>
      <w:r w:rsidRPr="00F313A7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5943600" cy="3345016"/>
            <wp:effectExtent l="19050" t="0" r="0" b="0"/>
            <wp:docPr id="3" name="Picture 3" descr="D:\hinh nen de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inh nen dep\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203" w:rsidRPr="00373203" w:rsidRDefault="00373203" w:rsidP="00373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spellStart"/>
      <w:proofErr w:type="gramStart"/>
      <w:r w:rsidRPr="00373203">
        <w:rPr>
          <w:rFonts w:ascii="Times New Roman" w:eastAsia="Times New Roman" w:hAnsi="Times New Roman" w:cs="Times New Roman"/>
          <w:color w:val="111111"/>
          <w:sz w:val="32"/>
          <w:szCs w:val="32"/>
        </w:rPr>
        <w:t>Hán</w:t>
      </w:r>
      <w:proofErr w:type="spellEnd"/>
      <w:r w:rsidRPr="0037320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373203">
        <w:rPr>
          <w:rFonts w:ascii="Times New Roman" w:eastAsia="Times New Roman" w:hAnsi="Times New Roman" w:cs="Times New Roman"/>
          <w:color w:val="111111"/>
          <w:sz w:val="32"/>
          <w:szCs w:val="32"/>
        </w:rPr>
        <w:t>liên</w:t>
      </w:r>
      <w:proofErr w:type="spellEnd"/>
      <w:r w:rsidRPr="0037320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373203">
        <w:rPr>
          <w:rFonts w:ascii="Times New Roman" w:eastAsia="Times New Roman" w:hAnsi="Times New Roman" w:cs="Times New Roman"/>
          <w:color w:val="111111"/>
          <w:sz w:val="32"/>
          <w:szCs w:val="32"/>
        </w:rPr>
        <w:t>thảo</w:t>
      </w:r>
      <w:proofErr w:type="spellEnd"/>
      <w:r w:rsidRPr="0037320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(</w:t>
      </w:r>
      <w:proofErr w:type="spellStart"/>
      <w:r w:rsidRPr="00373203">
        <w:rPr>
          <w:rFonts w:ascii="Times New Roman" w:eastAsia="Times New Roman" w:hAnsi="Times New Roman" w:cs="Times New Roman"/>
          <w:color w:val="111111"/>
          <w:sz w:val="32"/>
          <w:szCs w:val="32"/>
        </w:rPr>
        <w:t>nhọ</w:t>
      </w:r>
      <w:proofErr w:type="spellEnd"/>
      <w:r w:rsidRPr="0037320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373203">
        <w:rPr>
          <w:rFonts w:ascii="Times New Roman" w:eastAsia="Times New Roman" w:hAnsi="Times New Roman" w:cs="Times New Roman"/>
          <w:color w:val="111111"/>
          <w:sz w:val="32"/>
          <w:szCs w:val="32"/>
        </w:rPr>
        <w:t>nồi</w:t>
      </w:r>
      <w:proofErr w:type="spellEnd"/>
      <w:r w:rsidRPr="00373203">
        <w:rPr>
          <w:rFonts w:ascii="Times New Roman" w:eastAsia="Times New Roman" w:hAnsi="Times New Roman" w:cs="Times New Roman"/>
          <w:color w:val="111111"/>
          <w:sz w:val="32"/>
          <w:szCs w:val="32"/>
        </w:rPr>
        <w:t>).</w:t>
      </w:r>
      <w:proofErr w:type="gramEnd"/>
    </w:p>
    <w:p w:rsidR="00373203" w:rsidRPr="00F313A7" w:rsidRDefault="00373203" w:rsidP="00373203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73203">
        <w:rPr>
          <w:rFonts w:ascii="Times New Roman" w:eastAsia="Times New Roman" w:hAnsi="Times New Roman" w:cs="Times New Roman"/>
          <w:color w:val="111111"/>
          <w:sz w:val="32"/>
          <w:szCs w:val="32"/>
        </w:rPr>
        <w:t>...</w:t>
      </w:r>
    </w:p>
    <w:p w:rsidR="006B4AAB" w:rsidRPr="00F313A7" w:rsidRDefault="006B4AAB" w:rsidP="00373203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6B4AAB" w:rsidRPr="00373203" w:rsidRDefault="006B4AAB" w:rsidP="00373203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313A7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4631690" cy="3301365"/>
            <wp:effectExtent l="19050" t="0" r="0" b="0"/>
            <wp:docPr id="4" name="Picture 4" descr="D:\hinh nen dep\11-7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hinh nen dep\11-7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330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AAB" w:rsidRPr="00F313A7" w:rsidRDefault="006B4AAB" w:rsidP="003732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                  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Cây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nhọ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nồi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phơi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khô</w:t>
      </w:r>
      <w:proofErr w:type="spellEnd"/>
    </w:p>
    <w:p w:rsidR="006B4AAB" w:rsidRPr="00F313A7" w:rsidRDefault="006B4AAB" w:rsidP="003732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Ví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dụ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F313A7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bài</w:t>
      </w:r>
      <w:proofErr w:type="spellEnd"/>
      <w:r w:rsidR="00F313A7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F313A7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thuốc</w:t>
      </w:r>
      <w:proofErr w:type="spellEnd"/>
      <w:r w:rsidR="00F313A7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F313A7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chửa</w:t>
      </w:r>
      <w:proofErr w:type="spellEnd"/>
      <w:r w:rsidR="00F313A7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F313A7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viêm</w:t>
      </w:r>
      <w:proofErr w:type="spellEnd"/>
      <w:r w:rsidR="00F313A7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F313A7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họng</w:t>
      </w:r>
      <w:proofErr w:type="spellEnd"/>
      <w:r w:rsidR="00F313A7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F313A7"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từ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cây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nhọ</w:t>
      </w:r>
      <w:proofErr w:type="spellEnd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313A7">
        <w:rPr>
          <w:rFonts w:ascii="Times New Roman" w:eastAsia="Times New Roman" w:hAnsi="Times New Roman" w:cs="Times New Roman"/>
          <w:color w:val="111111"/>
          <w:sz w:val="32"/>
          <w:szCs w:val="32"/>
        </w:rPr>
        <w:t>nồi</w:t>
      </w:r>
      <w:proofErr w:type="spellEnd"/>
    </w:p>
    <w:p w:rsidR="006B4AAB" w:rsidRPr="00F313A7" w:rsidRDefault="00F313A7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F313A7">
        <w:rPr>
          <w:rFonts w:ascii="Times New Roman" w:hAnsi="Times New Roman" w:cs="Times New Roman"/>
          <w:sz w:val="32"/>
          <w:szCs w:val="32"/>
        </w:rPr>
        <w:t>cỏ</w:t>
      </w:r>
      <w:proofErr w:type="spellEnd"/>
      <w:proofErr w:type="gram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nhọ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nồi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bồ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công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anh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: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mỗi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loại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20g</w:t>
      </w:r>
    </w:p>
    <w:p w:rsidR="00F313A7" w:rsidRPr="00F313A7" w:rsidRDefault="00F313A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313A7">
        <w:rPr>
          <w:rFonts w:ascii="Times New Roman" w:hAnsi="Times New Roman" w:cs="Times New Roman"/>
          <w:sz w:val="32"/>
          <w:szCs w:val="32"/>
        </w:rPr>
        <w:t>cam</w:t>
      </w:r>
      <w:proofErr w:type="gram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thảo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đất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>: 16g</w:t>
      </w:r>
    </w:p>
    <w:p w:rsidR="00F313A7" w:rsidRPr="00F313A7" w:rsidRDefault="00F313A7">
      <w:pPr>
        <w:rPr>
          <w:rFonts w:ascii="Times New Roman" w:hAnsi="Times New Roman" w:cs="Times New Roman"/>
          <w:sz w:val="32"/>
          <w:szCs w:val="32"/>
        </w:rPr>
      </w:pPr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313A7">
        <w:rPr>
          <w:rFonts w:ascii="Times New Roman" w:hAnsi="Times New Roman" w:cs="Times New Roman"/>
          <w:sz w:val="32"/>
          <w:szCs w:val="32"/>
        </w:rPr>
        <w:t>rẻ</w:t>
      </w:r>
      <w:proofErr w:type="spellEnd"/>
      <w:proofErr w:type="gram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quạt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>: 12g</w:t>
      </w:r>
    </w:p>
    <w:p w:rsidR="00F313A7" w:rsidRPr="00F313A7" w:rsidRDefault="00F313A7">
      <w:pPr>
        <w:rPr>
          <w:rFonts w:ascii="Times New Roman" w:hAnsi="Times New Roman" w:cs="Times New Roman"/>
          <w:sz w:val="32"/>
          <w:szCs w:val="32"/>
        </w:rPr>
      </w:pPr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Tất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cả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313A7">
        <w:rPr>
          <w:rFonts w:ascii="Times New Roman" w:hAnsi="Times New Roman" w:cs="Times New Roman"/>
          <w:sz w:val="32"/>
          <w:szCs w:val="32"/>
        </w:rPr>
        <w:t>đem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rửa</w:t>
      </w:r>
      <w:proofErr w:type="spellEnd"/>
      <w:proofErr w:type="gram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sạch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,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phơi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khô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đem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sắc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uống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F313A7">
        <w:rPr>
          <w:rFonts w:ascii="Times New Roman" w:hAnsi="Times New Roman" w:cs="Times New Roman"/>
          <w:sz w:val="32"/>
          <w:szCs w:val="32"/>
        </w:rPr>
        <w:t>chia</w:t>
      </w:r>
      <w:proofErr w:type="spellEnd"/>
      <w:proofErr w:type="gram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thuốc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uống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2-3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lần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Thực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liên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tiếp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3-5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ngày</w:t>
      </w:r>
      <w:proofErr w:type="spellEnd"/>
    </w:p>
    <w:p w:rsidR="00F313A7" w:rsidRPr="00F313A7" w:rsidRDefault="00F313A7">
      <w:pPr>
        <w:rPr>
          <w:rFonts w:ascii="Times New Roman" w:hAnsi="Times New Roman" w:cs="Times New Roman"/>
          <w:sz w:val="32"/>
          <w:szCs w:val="32"/>
        </w:rPr>
      </w:pPr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313A7">
        <w:rPr>
          <w:rFonts w:ascii="Times New Roman" w:hAnsi="Times New Roman" w:cs="Times New Roman"/>
          <w:sz w:val="32"/>
          <w:szCs w:val="32"/>
        </w:rPr>
        <w:t>hoặ</w:t>
      </w:r>
      <w:proofErr w:type="spellEnd"/>
      <w:proofErr w:type="gram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lấy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nhọ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nồi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đem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sắc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uống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mỗi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12g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thay</w:t>
      </w:r>
      <w:proofErr w:type="spellEnd"/>
      <w:r w:rsidRPr="00F313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13A7">
        <w:rPr>
          <w:rFonts w:ascii="Times New Roman" w:hAnsi="Times New Roman" w:cs="Times New Roman"/>
          <w:sz w:val="32"/>
          <w:szCs w:val="32"/>
        </w:rPr>
        <w:t>nước</w:t>
      </w:r>
      <w:proofErr w:type="spellEnd"/>
    </w:p>
    <w:sectPr w:rsidR="00F313A7" w:rsidRPr="00F313A7" w:rsidSect="003A1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73203"/>
    <w:rsid w:val="00373203"/>
    <w:rsid w:val="003A1399"/>
    <w:rsid w:val="006B4AAB"/>
    <w:rsid w:val="00F3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2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2018-11-18T14:58:00Z</dcterms:created>
  <dcterms:modified xsi:type="dcterms:W3CDTF">2018-11-18T15:23:00Z</dcterms:modified>
</cp:coreProperties>
</file>