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39A" w:rsidRPr="00D3240F" w:rsidRDefault="002F439A" w:rsidP="002F439A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  <w:lang w:val="pt-BR"/>
        </w:rPr>
      </w:pPr>
      <w:r w:rsidRPr="00D3240F">
        <w:rPr>
          <w:rFonts w:ascii="Times New Roman" w:hAnsi="Times New Roman"/>
          <w:sz w:val="26"/>
          <w:szCs w:val="26"/>
        </w:rPr>
        <w:t>Cho công thức :</w:t>
      </w:r>
    </w:p>
    <w:p w:rsidR="002F439A" w:rsidRPr="00D3240F" w:rsidRDefault="002F439A" w:rsidP="002F439A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40F">
        <w:rPr>
          <w:rFonts w:ascii="Times New Roman" w:hAnsi="Times New Roman"/>
          <w:sz w:val="26"/>
          <w:szCs w:val="26"/>
        </w:rPr>
        <w:t>Dầu paraffin</w:t>
      </w:r>
      <w:r w:rsidRPr="00D3240F">
        <w:rPr>
          <w:rFonts w:ascii="Times New Roman" w:hAnsi="Times New Roman"/>
          <w:sz w:val="26"/>
          <w:szCs w:val="26"/>
        </w:rPr>
        <w:tab/>
        <w:t>35 g</w:t>
      </w:r>
    </w:p>
    <w:p w:rsidR="002F439A" w:rsidRPr="00D3240F" w:rsidRDefault="002F439A" w:rsidP="002F439A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40F">
        <w:rPr>
          <w:rFonts w:ascii="Times New Roman" w:hAnsi="Times New Roman"/>
          <w:sz w:val="26"/>
          <w:szCs w:val="26"/>
        </w:rPr>
        <w:t>Tween 80 và Span 80</w:t>
      </w:r>
      <w:r w:rsidRPr="00D3240F">
        <w:rPr>
          <w:rFonts w:ascii="Times New Roman" w:hAnsi="Times New Roman"/>
          <w:sz w:val="26"/>
          <w:szCs w:val="26"/>
        </w:rPr>
        <w:tab/>
        <w:t>6,0 g</w:t>
      </w:r>
    </w:p>
    <w:p w:rsidR="002F439A" w:rsidRPr="00D3240F" w:rsidRDefault="002F439A" w:rsidP="002F439A">
      <w:pPr>
        <w:tabs>
          <w:tab w:val="left" w:pos="576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40F">
        <w:rPr>
          <w:rFonts w:ascii="Times New Roman" w:hAnsi="Times New Roman"/>
          <w:sz w:val="26"/>
          <w:szCs w:val="26"/>
        </w:rPr>
        <w:t>Nước cất vđ.</w:t>
      </w:r>
      <w:r w:rsidRPr="00D3240F">
        <w:rPr>
          <w:rFonts w:ascii="Times New Roman" w:hAnsi="Times New Roman"/>
          <w:sz w:val="26"/>
          <w:szCs w:val="26"/>
        </w:rPr>
        <w:tab/>
        <w:t>100 ml</w:t>
      </w:r>
    </w:p>
    <w:p w:rsidR="002F439A" w:rsidRPr="00D3240F" w:rsidRDefault="002F439A" w:rsidP="002F439A">
      <w:pPr>
        <w:spacing w:after="0" w:line="240" w:lineRule="auto"/>
        <w:ind w:left="1170" w:hanging="360"/>
        <w:jc w:val="both"/>
        <w:rPr>
          <w:rFonts w:ascii="Times New Roman" w:hAnsi="Times New Roman"/>
          <w:sz w:val="26"/>
          <w:szCs w:val="26"/>
        </w:rPr>
      </w:pPr>
      <w:r w:rsidRPr="00D3240F">
        <w:rPr>
          <w:rFonts w:ascii="Times New Roman" w:hAnsi="Times New Roman"/>
          <w:sz w:val="26"/>
          <w:szCs w:val="26"/>
        </w:rPr>
        <w:t>a/ Tính khối lượng từng loại Tween 80 và Span 80 cần dùng. Biết dầu paraffin có RHLB=12, Tween 80 có HLB=15 và Span 80 có HLB=4,3.</w:t>
      </w:r>
    </w:p>
    <w:p w:rsidR="002F439A" w:rsidRPr="00D3240F" w:rsidRDefault="002F439A" w:rsidP="002F439A">
      <w:pPr>
        <w:spacing w:after="0" w:line="240" w:lineRule="auto"/>
        <w:ind w:firstLine="810"/>
        <w:jc w:val="both"/>
        <w:rPr>
          <w:b/>
          <w:sz w:val="26"/>
          <w:szCs w:val="26"/>
          <w:u w:val="single"/>
        </w:rPr>
      </w:pPr>
      <w:r w:rsidRPr="00D3240F">
        <w:rPr>
          <w:rFonts w:ascii="Times New Roman" w:hAnsi="Times New Roman"/>
          <w:sz w:val="26"/>
          <w:szCs w:val="26"/>
        </w:rPr>
        <w:t xml:space="preserve">b/ </w:t>
      </w:r>
      <w:r>
        <w:rPr>
          <w:rFonts w:ascii="Times New Roman" w:hAnsi="Times New Roman"/>
          <w:sz w:val="26"/>
          <w:szCs w:val="26"/>
        </w:rPr>
        <w:t>Trình bày quy trình bào chế của công thức trên.</w:t>
      </w:r>
    </w:p>
    <w:p w:rsidR="00480700" w:rsidRDefault="002F439A">
      <w:bookmarkStart w:id="0" w:name="_GoBack"/>
      <w:bookmarkEnd w:id="0"/>
    </w:p>
    <w:sectPr w:rsidR="004807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9A"/>
    <w:rsid w:val="001E087A"/>
    <w:rsid w:val="0026336F"/>
    <w:rsid w:val="002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39060-A018-4FE2-9921-A288E0CE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3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P R C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2018-09-30T05:18:00Z</dcterms:created>
  <dcterms:modified xsi:type="dcterms:W3CDTF">2018-09-30T05:19:00Z</dcterms:modified>
</cp:coreProperties>
</file>