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4D" w:rsidRDefault="0034144E" w:rsidP="003414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Phân tích vai trò các thành phần trong công thức và nêu quy trình bào chế Hỗn dịch nhỏ mắ</w:t>
      </w:r>
      <w:r w:rsidR="002E0C4D">
        <w:rPr>
          <w:rFonts w:ascii="Times New Roman" w:hAnsi="Times New Roman" w:cs="Times New Roman"/>
          <w:sz w:val="24"/>
        </w:rPr>
        <w:t>t Prednisolon</w:t>
      </w:r>
    </w:p>
    <w:p w:rsidR="002E0C4D" w:rsidRDefault="002E0C4D" w:rsidP="0034144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F2ACA" w:rsidRPr="004F2ACA" w:rsidRDefault="004F2ACA" w:rsidP="004F2ACA">
      <w:pPr>
        <w:rPr>
          <w:rFonts w:ascii="Times New Roman" w:hAnsi="Times New Roman" w:cs="Times New Roman"/>
          <w:sz w:val="24"/>
        </w:rPr>
      </w:pPr>
      <w:r w:rsidRPr="004F2ACA">
        <w:rPr>
          <w:rFonts w:ascii="Times New Roman" w:hAnsi="Times New Roman" w:cs="Times New Roman"/>
          <w:sz w:val="24"/>
        </w:rPr>
        <w:t xml:space="preserve">TP:   Prednisolon acetat (bột siêu mịn) </w:t>
      </w:r>
      <w:r w:rsidRPr="004F2ACA">
        <w:rPr>
          <w:rFonts w:ascii="Times New Roman" w:hAnsi="Times New Roman" w:cs="Times New Roman"/>
          <w:sz w:val="24"/>
        </w:rPr>
        <w:tab/>
        <w:t>1,0g</w:t>
      </w:r>
    </w:p>
    <w:p w:rsidR="004F2ACA" w:rsidRPr="004F2ACA" w:rsidRDefault="004F2ACA" w:rsidP="004F2ACA">
      <w:pPr>
        <w:rPr>
          <w:rFonts w:ascii="Times New Roman" w:hAnsi="Times New Roman" w:cs="Times New Roman"/>
          <w:sz w:val="24"/>
        </w:rPr>
      </w:pP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Benzalkonium clorid</w:t>
      </w: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10 mg</w:t>
      </w:r>
    </w:p>
    <w:p w:rsidR="004F2ACA" w:rsidRPr="004F2ACA" w:rsidRDefault="004F2ACA" w:rsidP="004F2ACA">
      <w:pPr>
        <w:rPr>
          <w:rFonts w:ascii="Times New Roman" w:hAnsi="Times New Roman" w:cs="Times New Roman"/>
          <w:sz w:val="24"/>
        </w:rPr>
      </w:pP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Natri clorid</w:t>
      </w: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vđ</w:t>
      </w:r>
    </w:p>
    <w:p w:rsidR="004F2ACA" w:rsidRPr="004F2ACA" w:rsidRDefault="004F2ACA" w:rsidP="004F2ACA">
      <w:pPr>
        <w:rPr>
          <w:rFonts w:ascii="Times New Roman" w:hAnsi="Times New Roman" w:cs="Times New Roman"/>
          <w:sz w:val="24"/>
        </w:rPr>
      </w:pP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Natri edetat</w:t>
      </w: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10 mg</w:t>
      </w:r>
    </w:p>
    <w:p w:rsidR="004F2ACA" w:rsidRPr="004F2ACA" w:rsidRDefault="004F2ACA" w:rsidP="004F2ACA">
      <w:pPr>
        <w:rPr>
          <w:rFonts w:ascii="Times New Roman" w:hAnsi="Times New Roman" w:cs="Times New Roman"/>
          <w:sz w:val="24"/>
        </w:rPr>
      </w:pP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Hydroxymethyl cellulose</w:t>
      </w: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0,5g</w:t>
      </w:r>
    </w:p>
    <w:p w:rsidR="004F2ACA" w:rsidRPr="004F2ACA" w:rsidRDefault="004F2ACA" w:rsidP="004F2ACA">
      <w:pPr>
        <w:rPr>
          <w:rFonts w:ascii="Times New Roman" w:hAnsi="Times New Roman" w:cs="Times New Roman"/>
          <w:sz w:val="24"/>
        </w:rPr>
      </w:pP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Polysorbat 80</w:t>
      </w:r>
      <w:r w:rsidRPr="004F2ACA">
        <w:rPr>
          <w:rFonts w:ascii="Times New Roman" w:hAnsi="Times New Roman" w:cs="Times New Roman"/>
          <w:sz w:val="24"/>
        </w:rPr>
        <w:tab/>
        <w:t xml:space="preserve">  </w:t>
      </w: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10 mg</w:t>
      </w:r>
    </w:p>
    <w:p w:rsidR="004F2ACA" w:rsidRPr="004F2ACA" w:rsidRDefault="004F2ACA" w:rsidP="004F2ACA">
      <w:pPr>
        <w:rPr>
          <w:rFonts w:ascii="Times New Roman" w:hAnsi="Times New Roman" w:cs="Times New Roman"/>
          <w:sz w:val="24"/>
        </w:rPr>
      </w:pP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 xml:space="preserve">Acid HCl hoặc NaOH   vđ      </w:t>
      </w:r>
      <w:r w:rsidRPr="004F2ACA">
        <w:rPr>
          <w:rFonts w:ascii="Times New Roman" w:hAnsi="Times New Roman" w:cs="Times New Roman"/>
          <w:sz w:val="24"/>
        </w:rPr>
        <w:sym w:font="Wingdings" w:char="F0E0"/>
      </w:r>
      <w:r w:rsidRPr="004F2ACA">
        <w:rPr>
          <w:rFonts w:ascii="Times New Roman" w:hAnsi="Times New Roman" w:cs="Times New Roman"/>
          <w:sz w:val="24"/>
        </w:rPr>
        <w:t>pH=6,8-7,2</w:t>
      </w:r>
    </w:p>
    <w:p w:rsidR="00480700" w:rsidRPr="0034144E" w:rsidRDefault="004F2ACA" w:rsidP="004F2ACA">
      <w:pPr>
        <w:rPr>
          <w:rFonts w:ascii="Times New Roman" w:hAnsi="Times New Roman" w:cs="Times New Roman"/>
          <w:sz w:val="24"/>
        </w:rPr>
      </w:pP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Nước cất pha tiêm</w:t>
      </w:r>
      <w:r w:rsidRPr="004F2ACA">
        <w:rPr>
          <w:rFonts w:ascii="Times New Roman" w:hAnsi="Times New Roman" w:cs="Times New Roman"/>
          <w:sz w:val="24"/>
        </w:rPr>
        <w:tab/>
        <w:t xml:space="preserve">  vđ   </w:t>
      </w:r>
      <w:r w:rsidRPr="004F2ACA">
        <w:rPr>
          <w:rFonts w:ascii="Times New Roman" w:hAnsi="Times New Roman" w:cs="Times New Roman"/>
          <w:sz w:val="24"/>
        </w:rPr>
        <w:tab/>
      </w:r>
      <w:r w:rsidRPr="004F2ACA">
        <w:rPr>
          <w:rFonts w:ascii="Times New Roman" w:hAnsi="Times New Roman" w:cs="Times New Roman"/>
          <w:sz w:val="24"/>
        </w:rPr>
        <w:tab/>
        <w:t>100 ml</w:t>
      </w:r>
    </w:p>
    <w:sectPr w:rsidR="00480700" w:rsidRPr="00341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4E"/>
    <w:rsid w:val="001E087A"/>
    <w:rsid w:val="0026336F"/>
    <w:rsid w:val="002E0C4D"/>
    <w:rsid w:val="0034144E"/>
    <w:rsid w:val="004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BFDF"/>
  <w15:chartTrackingRefBased/>
  <w15:docId w15:val="{F2497989-777D-4D54-B4C6-91123381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3</cp:revision>
  <dcterms:created xsi:type="dcterms:W3CDTF">2018-12-24T07:07:00Z</dcterms:created>
  <dcterms:modified xsi:type="dcterms:W3CDTF">2018-12-24T07:14:00Z</dcterms:modified>
</cp:coreProperties>
</file>