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FE5A" w14:textId="003F508C" w:rsidR="003A2A93" w:rsidRPr="0018013F" w:rsidRDefault="00155BD7" w:rsidP="00900978">
      <w:pPr>
        <w:jc w:val="both"/>
        <w:rPr>
          <w:rFonts w:ascii="Times New Roman" w:hAnsi="Times New Roman" w:cs="Times New Roman"/>
          <w:b/>
          <w:sz w:val="30"/>
          <w:szCs w:val="30"/>
        </w:rPr>
      </w:pPr>
      <w:r w:rsidRPr="0018013F">
        <w:rPr>
          <w:rFonts w:ascii="Times New Roman" w:hAnsi="Times New Roman" w:cs="Times New Roman"/>
          <w:b/>
          <w:sz w:val="30"/>
          <w:szCs w:val="30"/>
        </w:rPr>
        <w:t xml:space="preserve">Bài tập môn </w:t>
      </w:r>
      <w:r w:rsidR="00EA5BB3" w:rsidRPr="0018013F">
        <w:rPr>
          <w:rFonts w:ascii="Times New Roman" w:hAnsi="Times New Roman" w:cs="Times New Roman"/>
          <w:b/>
          <w:sz w:val="30"/>
          <w:szCs w:val="30"/>
        </w:rPr>
        <w:t>Hóa phân tích nâng cao tham khảo</w:t>
      </w:r>
      <w:r w:rsidRPr="0018013F">
        <w:rPr>
          <w:rFonts w:ascii="Times New Roman" w:hAnsi="Times New Roman" w:cs="Times New Roman"/>
          <w:b/>
          <w:sz w:val="30"/>
          <w:szCs w:val="30"/>
        </w:rPr>
        <w:t>:</w:t>
      </w:r>
    </w:p>
    <w:p w14:paraId="736418E8" w14:textId="77777777" w:rsidR="0018013F" w:rsidRPr="0018013F" w:rsidRDefault="0018013F" w:rsidP="0018013F">
      <w:pPr>
        <w:rPr>
          <w:rFonts w:ascii="Times New Roman" w:hAnsi="Times New Roman" w:cs="Times New Roman"/>
          <w:sz w:val="30"/>
          <w:szCs w:val="30"/>
          <w:lang w:val="vi-VN"/>
        </w:rPr>
      </w:pPr>
      <w:r w:rsidRPr="0018013F">
        <w:rPr>
          <w:rFonts w:ascii="Times New Roman" w:hAnsi="Times New Roman" w:cs="Times New Roman"/>
          <w:sz w:val="30"/>
          <w:szCs w:val="30"/>
          <w:lang w:val="vi-VN"/>
        </w:rPr>
        <w:t>Một cột dài 360 cm dùng để t</w:t>
      </w:r>
      <w:bookmarkStart w:id="0" w:name="_GoBack"/>
      <w:bookmarkEnd w:id="0"/>
      <w:r w:rsidRPr="0018013F">
        <w:rPr>
          <w:rFonts w:ascii="Times New Roman" w:hAnsi="Times New Roman" w:cs="Times New Roman"/>
          <w:sz w:val="30"/>
          <w:szCs w:val="30"/>
          <w:lang w:val="vi-VN"/>
        </w:rPr>
        <w:t>ách propan và butan bằng phương pháp sắc ký khí. Dùng thước người ta đo được khoảng cách từ lúc bơm mẫu đến đỉnh của pic sắc ký lần lượt là 152,5 mm và 415,5 mm,bề rộng chân các pic lần lượt là 13,5 mm và 33,8 mm. Tính số đĩa lý thuyết và chiều cao đĩa lý thuyết ứng với mỗi chất.</w:t>
      </w:r>
    </w:p>
    <w:p w14:paraId="29F58C0E" w14:textId="4CE8BD91" w:rsidR="003A2A93" w:rsidRPr="0018013F" w:rsidRDefault="003A2A93" w:rsidP="00602652">
      <w:pPr>
        <w:spacing w:line="264" w:lineRule="auto"/>
        <w:jc w:val="both"/>
        <w:rPr>
          <w:rFonts w:ascii="Times New Roman" w:hAnsi="Times New Roman" w:cs="Times New Roman"/>
          <w:sz w:val="30"/>
          <w:szCs w:val="30"/>
          <w:lang w:val="es-ES"/>
        </w:rPr>
      </w:pPr>
    </w:p>
    <w:sectPr w:rsidR="003A2A93" w:rsidRPr="0018013F" w:rsidSect="00146DE8">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C29F8"/>
    <w:multiLevelType w:val="hybridMultilevel"/>
    <w:tmpl w:val="9EBC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93"/>
    <w:rsid w:val="00146DE8"/>
    <w:rsid w:val="00155BD7"/>
    <w:rsid w:val="0018013F"/>
    <w:rsid w:val="002B23ED"/>
    <w:rsid w:val="00395D7B"/>
    <w:rsid w:val="003A2A93"/>
    <w:rsid w:val="004F606F"/>
    <w:rsid w:val="00602652"/>
    <w:rsid w:val="0065113E"/>
    <w:rsid w:val="00900978"/>
    <w:rsid w:val="00C81B66"/>
    <w:rsid w:val="00C86DE6"/>
    <w:rsid w:val="00CA6BB7"/>
    <w:rsid w:val="00EA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4391"/>
  <w15:docId w15:val="{E761A382-D6AF-4994-949A-2AE4BF7D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thanhtuyenpt</dc:creator>
  <cp:lastModifiedBy>Chang Heo</cp:lastModifiedBy>
  <cp:revision>6</cp:revision>
  <dcterms:created xsi:type="dcterms:W3CDTF">2018-07-16T09:32:00Z</dcterms:created>
  <dcterms:modified xsi:type="dcterms:W3CDTF">2018-11-10T03:35:00Z</dcterms:modified>
</cp:coreProperties>
</file>