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1F" w:rsidRPr="00A21C9E" w:rsidRDefault="002D171F" w:rsidP="002D171F">
      <w:pPr>
        <w:jc w:val="center"/>
        <w:rPr>
          <w:b/>
          <w:sz w:val="30"/>
          <w:lang w:val="pt-BR"/>
        </w:rPr>
      </w:pPr>
      <w:r>
        <w:rPr>
          <w:b/>
          <w:sz w:val="30"/>
          <w:lang w:val="pt-BR"/>
        </w:rPr>
        <w:t>B</w:t>
      </w:r>
      <w:r w:rsidRPr="00A21C9E">
        <w:rPr>
          <w:b/>
          <w:sz w:val="30"/>
          <w:lang w:val="pt-BR"/>
        </w:rPr>
        <w:t>ÀI</w:t>
      </w:r>
      <w:r>
        <w:rPr>
          <w:b/>
          <w:sz w:val="30"/>
          <w:lang w:val="pt-BR"/>
        </w:rPr>
        <w:t xml:space="preserve"> T</w:t>
      </w:r>
      <w:r w:rsidRPr="00A21C9E">
        <w:rPr>
          <w:b/>
          <w:sz w:val="30"/>
          <w:lang w:val="pt-BR"/>
        </w:rPr>
        <w:t>ẬP</w:t>
      </w:r>
      <w:r>
        <w:rPr>
          <w:b/>
          <w:sz w:val="30"/>
          <w:lang w:val="pt-BR"/>
        </w:rPr>
        <w:t xml:space="preserve"> </w:t>
      </w:r>
      <w:r w:rsidRPr="00034806">
        <w:rPr>
          <w:b/>
          <w:sz w:val="30"/>
          <w:lang w:val="pt-BR"/>
        </w:rPr>
        <w:t>CỰC PHỔ</w:t>
      </w:r>
    </w:p>
    <w:p w:rsidR="002D171F" w:rsidRPr="00FB1954" w:rsidRDefault="002D171F" w:rsidP="002D171F">
      <w:pPr>
        <w:spacing w:beforeLines="60" w:before="144" w:afterLines="60" w:after="144" w:line="360" w:lineRule="auto"/>
        <w:ind w:firstLine="720"/>
        <w:jc w:val="both"/>
        <w:rPr>
          <w:sz w:val="28"/>
          <w:szCs w:val="28"/>
          <w:lang w:val="pt-BR"/>
        </w:rPr>
      </w:pPr>
      <w:r w:rsidRPr="00FB1954">
        <w:rPr>
          <w:b/>
          <w:sz w:val="28"/>
          <w:szCs w:val="28"/>
          <w:lang w:val="pt-BR"/>
        </w:rPr>
        <w:t xml:space="preserve">Bài số 1. </w:t>
      </w:r>
      <w:r w:rsidRPr="00FB1954">
        <w:rPr>
          <w:sz w:val="28"/>
          <w:szCs w:val="28"/>
          <w:lang w:val="pt-BR"/>
        </w:rPr>
        <w:t>Để xác định Cu, Pb, Zn trong nước tiểu bằng phương pháp von-ampe hoà tan anôt. Lấy 10 ml  nước tiểu cho vào binh kendan, thêm 5 ml HNO</w:t>
      </w:r>
      <w:r w:rsidRPr="00FB1954">
        <w:rPr>
          <w:sz w:val="28"/>
          <w:szCs w:val="28"/>
          <w:vertAlign w:val="subscript"/>
          <w:lang w:val="pt-BR"/>
        </w:rPr>
        <w:t>3</w:t>
      </w:r>
      <w:r w:rsidRPr="00FB1954">
        <w:rPr>
          <w:sz w:val="28"/>
          <w:szCs w:val="28"/>
          <w:lang w:val="pt-BR"/>
        </w:rPr>
        <w:t xml:space="preserve"> 68% và 1ml H</w:t>
      </w:r>
      <w:r w:rsidRPr="00FB1954">
        <w:rPr>
          <w:sz w:val="28"/>
          <w:szCs w:val="28"/>
          <w:vertAlign w:val="subscript"/>
          <w:lang w:val="pt-BR"/>
        </w:rPr>
        <w:t>2</w:t>
      </w:r>
      <w:r w:rsidRPr="00FB1954">
        <w:rPr>
          <w:sz w:val="28"/>
          <w:szCs w:val="28"/>
          <w:lang w:val="pt-BR"/>
        </w:rPr>
        <w:t>SO</w:t>
      </w:r>
      <w:r w:rsidRPr="00FB1954">
        <w:rPr>
          <w:sz w:val="28"/>
          <w:szCs w:val="28"/>
          <w:vertAlign w:val="subscript"/>
          <w:lang w:val="pt-BR"/>
        </w:rPr>
        <w:t>4</w:t>
      </w:r>
      <w:r w:rsidRPr="00FB1954">
        <w:rPr>
          <w:sz w:val="28"/>
          <w:szCs w:val="28"/>
          <w:lang w:val="pt-BR"/>
        </w:rPr>
        <w:t xml:space="preserve"> rồi phân huỷ mẫu bằng vô cơ hoá ướt. Đun mẫu trên bếp cách cát đến gần cạn sau đó thêm tiếp 5ml HNO</w:t>
      </w:r>
      <w:r w:rsidRPr="00FB1954">
        <w:rPr>
          <w:sz w:val="28"/>
          <w:szCs w:val="28"/>
          <w:vertAlign w:val="subscript"/>
          <w:lang w:val="pt-BR"/>
        </w:rPr>
        <w:t>3</w:t>
      </w:r>
      <w:r w:rsidRPr="00FB1954">
        <w:rPr>
          <w:sz w:val="28"/>
          <w:szCs w:val="28"/>
          <w:lang w:val="pt-BR"/>
        </w:rPr>
        <w:t xml:space="preserve"> theo tỉ lệ 1:4 rồi cho vào bình cách thuỷ đun tiếp. Cuối cùng để nguội và định mức thành 30ml (ddA). Pha dd A  ra và tiến hành phân tích như sau:</w:t>
      </w:r>
    </w:p>
    <w:p w:rsidR="002D171F" w:rsidRPr="00FB1954" w:rsidRDefault="002D171F" w:rsidP="002D171F">
      <w:pPr>
        <w:spacing w:beforeLines="60" w:before="144" w:afterLines="60" w:after="144" w:line="360" w:lineRule="auto"/>
        <w:jc w:val="both"/>
        <w:rPr>
          <w:sz w:val="28"/>
          <w:szCs w:val="28"/>
          <w:lang w:val="pt-BR"/>
        </w:rPr>
      </w:pPr>
      <w:r w:rsidRPr="00FB1954">
        <w:rPr>
          <w:sz w:val="28"/>
          <w:szCs w:val="28"/>
          <w:lang w:val="pt-BR"/>
        </w:rPr>
        <w:tab/>
        <w:t>TN1: Lấy 5ml dung dịch A, thêm vào đó 2ml dung dịch đệm axetat và 0,05 ml Hg(II) 0,1M sau đó pha loãng thành 15ml dung dịch rồi tiến hành đo thu được kết quả sau: I</w:t>
      </w:r>
      <w:r w:rsidRPr="00FB1954">
        <w:rPr>
          <w:sz w:val="28"/>
          <w:szCs w:val="28"/>
          <w:vertAlign w:val="subscript"/>
          <w:lang w:val="pt-BR"/>
        </w:rPr>
        <w:t>d(Cu)</w:t>
      </w:r>
      <w:r w:rsidRPr="00FB1954">
        <w:rPr>
          <w:sz w:val="28"/>
          <w:szCs w:val="28"/>
          <w:lang w:val="pt-BR"/>
        </w:rPr>
        <w:t xml:space="preserve"> = 2,115</w:t>
      </w:r>
      <w:r w:rsidRPr="00C5649C">
        <w:rPr>
          <w:position w:val="-10"/>
          <w:sz w:val="28"/>
          <w:szCs w:val="28"/>
        </w:rPr>
        <w:object w:dxaOrig="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o:ole="">
            <v:imagedata r:id="rId5" o:title=""/>
          </v:shape>
          <o:OLEObject Type="Embed" ProgID="Equation.3" ShapeID="_x0000_i1025" DrawAspect="Content" ObjectID="_1633788500" r:id="rId6"/>
        </w:object>
      </w:r>
      <w:r w:rsidRPr="00FB1954">
        <w:rPr>
          <w:sz w:val="28"/>
          <w:szCs w:val="28"/>
          <w:lang w:val="pt-BR"/>
        </w:rPr>
        <w:t>, I</w:t>
      </w:r>
      <w:r w:rsidRPr="00FB1954">
        <w:rPr>
          <w:sz w:val="28"/>
          <w:szCs w:val="28"/>
          <w:vertAlign w:val="subscript"/>
          <w:lang w:val="pt-BR"/>
        </w:rPr>
        <w:t>d(Pb)</w:t>
      </w:r>
      <w:r w:rsidRPr="00FB1954">
        <w:rPr>
          <w:sz w:val="28"/>
          <w:szCs w:val="28"/>
          <w:lang w:val="pt-BR"/>
        </w:rPr>
        <w:t xml:space="preserve"> = 0,325</w:t>
      </w:r>
      <w:r w:rsidRPr="00C5649C">
        <w:rPr>
          <w:position w:val="-10"/>
          <w:sz w:val="28"/>
          <w:szCs w:val="28"/>
        </w:rPr>
        <w:object w:dxaOrig="360" w:dyaOrig="320">
          <v:shape id="_x0000_i1026" type="#_x0000_t75" style="width:18pt;height:15.75pt" o:ole="">
            <v:imagedata r:id="rId5" o:title=""/>
          </v:shape>
          <o:OLEObject Type="Embed" ProgID="Equation.3" ShapeID="_x0000_i1026" DrawAspect="Content" ObjectID="_1633788501" r:id="rId7"/>
        </w:object>
      </w:r>
      <w:r w:rsidRPr="00FB1954">
        <w:rPr>
          <w:sz w:val="28"/>
          <w:szCs w:val="28"/>
          <w:lang w:val="pt-BR"/>
        </w:rPr>
        <w:t>, I</w:t>
      </w:r>
      <w:r w:rsidRPr="00FB1954">
        <w:rPr>
          <w:sz w:val="28"/>
          <w:szCs w:val="28"/>
          <w:vertAlign w:val="subscript"/>
          <w:lang w:val="pt-BR"/>
        </w:rPr>
        <w:t>d(Zn)</w:t>
      </w:r>
      <w:r w:rsidRPr="00FB1954">
        <w:rPr>
          <w:sz w:val="28"/>
          <w:szCs w:val="28"/>
          <w:lang w:val="pt-BR"/>
        </w:rPr>
        <w:t xml:space="preserve"> = 4,105</w:t>
      </w:r>
      <w:r w:rsidRPr="00C5649C">
        <w:rPr>
          <w:position w:val="-10"/>
          <w:sz w:val="28"/>
          <w:szCs w:val="28"/>
        </w:rPr>
        <w:object w:dxaOrig="360" w:dyaOrig="320">
          <v:shape id="_x0000_i1027" type="#_x0000_t75" style="width:18pt;height:15.75pt" o:ole="">
            <v:imagedata r:id="rId5" o:title=""/>
          </v:shape>
          <o:OLEObject Type="Embed" ProgID="Equation.3" ShapeID="_x0000_i1027" DrawAspect="Content" ObjectID="_1633788502" r:id="rId8"/>
        </w:object>
      </w:r>
    </w:p>
    <w:p w:rsidR="002D171F" w:rsidRPr="00FB1954" w:rsidRDefault="002D171F" w:rsidP="002D171F">
      <w:pPr>
        <w:spacing w:beforeLines="60" w:before="144" w:afterLines="60" w:after="144" w:line="360" w:lineRule="auto"/>
        <w:jc w:val="both"/>
        <w:rPr>
          <w:sz w:val="28"/>
          <w:szCs w:val="28"/>
          <w:lang w:val="pt-BR"/>
        </w:rPr>
      </w:pPr>
      <w:r w:rsidRPr="00FB1954">
        <w:rPr>
          <w:sz w:val="28"/>
          <w:szCs w:val="28"/>
          <w:lang w:val="pt-BR"/>
        </w:rPr>
        <w:tab/>
        <w:t>TN2: Trung hoà 5ml dung dịch A bằng NaOH sau đó thêm 2ml dung dịch đệm axetat và 0,05 ml Hg(II) 0,1M, sau đó thêm tiếp 1ml Cu(II) 100ppm, 1ml Pb(II) 100ppm và 1ml Zn(II) 100ppm rồi pha thành 15 ml dung dịch.Tiến hành đo thu được kết quả sau: I</w:t>
      </w:r>
      <w:r w:rsidRPr="00FB1954">
        <w:rPr>
          <w:sz w:val="28"/>
          <w:szCs w:val="28"/>
          <w:vertAlign w:val="subscript"/>
          <w:lang w:val="pt-BR"/>
        </w:rPr>
        <w:t>d(Cu)</w:t>
      </w:r>
      <w:r w:rsidRPr="00FB1954">
        <w:rPr>
          <w:sz w:val="28"/>
          <w:szCs w:val="28"/>
          <w:lang w:val="pt-BR"/>
        </w:rPr>
        <w:t xml:space="preserve"> = 2,535</w:t>
      </w:r>
      <w:r w:rsidRPr="00C5649C">
        <w:rPr>
          <w:position w:val="-10"/>
          <w:sz w:val="28"/>
          <w:szCs w:val="28"/>
        </w:rPr>
        <w:object w:dxaOrig="360" w:dyaOrig="320">
          <v:shape id="_x0000_i1028" type="#_x0000_t75" style="width:18pt;height:15.75pt" o:ole="">
            <v:imagedata r:id="rId5" o:title=""/>
          </v:shape>
          <o:OLEObject Type="Embed" ProgID="Equation.3" ShapeID="_x0000_i1028" DrawAspect="Content" ObjectID="_1633788503" r:id="rId9"/>
        </w:object>
      </w:r>
      <w:r w:rsidRPr="00FB1954">
        <w:rPr>
          <w:sz w:val="28"/>
          <w:szCs w:val="28"/>
          <w:lang w:val="pt-BR"/>
        </w:rPr>
        <w:t>, I</w:t>
      </w:r>
      <w:r w:rsidRPr="00FB1954">
        <w:rPr>
          <w:sz w:val="28"/>
          <w:szCs w:val="28"/>
          <w:vertAlign w:val="subscript"/>
          <w:lang w:val="pt-BR"/>
        </w:rPr>
        <w:t>d(Pb)</w:t>
      </w:r>
      <w:r w:rsidRPr="00FB1954">
        <w:rPr>
          <w:sz w:val="28"/>
          <w:szCs w:val="28"/>
          <w:lang w:val="pt-BR"/>
        </w:rPr>
        <w:t xml:space="preserve"> = 0,732</w:t>
      </w:r>
      <w:r w:rsidRPr="00C5649C">
        <w:rPr>
          <w:position w:val="-10"/>
          <w:sz w:val="28"/>
          <w:szCs w:val="28"/>
        </w:rPr>
        <w:object w:dxaOrig="360" w:dyaOrig="320">
          <v:shape id="_x0000_i1029" type="#_x0000_t75" style="width:18pt;height:15.75pt" o:ole="">
            <v:imagedata r:id="rId5" o:title=""/>
          </v:shape>
          <o:OLEObject Type="Embed" ProgID="Equation.3" ShapeID="_x0000_i1029" DrawAspect="Content" ObjectID="_1633788504" r:id="rId10"/>
        </w:object>
      </w:r>
      <w:r w:rsidRPr="00FB1954">
        <w:rPr>
          <w:sz w:val="28"/>
          <w:szCs w:val="28"/>
          <w:lang w:val="pt-BR"/>
        </w:rPr>
        <w:t>, I</w:t>
      </w:r>
      <w:r w:rsidRPr="00FB1954">
        <w:rPr>
          <w:sz w:val="28"/>
          <w:szCs w:val="28"/>
          <w:vertAlign w:val="subscript"/>
          <w:lang w:val="pt-BR"/>
        </w:rPr>
        <w:t>d(Zn)</w:t>
      </w:r>
      <w:r w:rsidRPr="00FB1954">
        <w:rPr>
          <w:sz w:val="28"/>
          <w:szCs w:val="28"/>
          <w:lang w:val="pt-BR"/>
        </w:rPr>
        <w:t xml:space="preserve"> = 4,312</w:t>
      </w:r>
      <w:r w:rsidRPr="00C5649C">
        <w:rPr>
          <w:position w:val="-10"/>
          <w:sz w:val="28"/>
          <w:szCs w:val="28"/>
        </w:rPr>
        <w:object w:dxaOrig="360" w:dyaOrig="320">
          <v:shape id="_x0000_i1030" type="#_x0000_t75" style="width:18pt;height:15.75pt" o:ole="">
            <v:imagedata r:id="rId5" o:title=""/>
          </v:shape>
          <o:OLEObject Type="Embed" ProgID="Equation.3" ShapeID="_x0000_i1030" DrawAspect="Content" ObjectID="_1633788505" r:id="rId11"/>
        </w:object>
      </w:r>
      <w:r w:rsidRPr="00FB1954">
        <w:rPr>
          <w:sz w:val="28"/>
          <w:szCs w:val="28"/>
          <w:lang w:val="pt-BR"/>
        </w:rPr>
        <w:t>.</w:t>
      </w:r>
    </w:p>
    <w:p w:rsidR="002D171F" w:rsidRPr="00FB1954" w:rsidRDefault="002D171F" w:rsidP="002D171F">
      <w:pPr>
        <w:spacing w:beforeLines="60" w:before="144" w:afterLines="60" w:after="144" w:line="360" w:lineRule="auto"/>
        <w:jc w:val="both"/>
        <w:rPr>
          <w:sz w:val="28"/>
          <w:szCs w:val="28"/>
          <w:lang w:val="pt-BR"/>
        </w:rPr>
      </w:pPr>
      <w:r w:rsidRPr="00FB1954">
        <w:rPr>
          <w:sz w:val="28"/>
          <w:szCs w:val="28"/>
          <w:lang w:val="pt-BR"/>
        </w:rPr>
        <w:tab/>
        <w:t>TN3: Lấy 5ml dung dịch A, thêm 2ml dung dịch đệm axetat và 0,05 ml Hg(II) 0,1M, sau đó thêm tiếp 1,5ml Cu(II) 100ppm, 1,5ml Pb(II) 100ppm và 1,5ml Zn(II) 100ppm rồi pha thành 15 ml dung dịch.Tiến hành đo thu được kết quả sau: I</w:t>
      </w:r>
      <w:r w:rsidRPr="00FB1954">
        <w:rPr>
          <w:sz w:val="28"/>
          <w:szCs w:val="28"/>
          <w:vertAlign w:val="subscript"/>
          <w:lang w:val="pt-BR"/>
        </w:rPr>
        <w:t>d(Cu)</w:t>
      </w:r>
      <w:r w:rsidRPr="00FB1954">
        <w:rPr>
          <w:sz w:val="28"/>
          <w:szCs w:val="28"/>
          <w:lang w:val="pt-BR"/>
        </w:rPr>
        <w:t xml:space="preserve"> = 2,799</w:t>
      </w:r>
      <w:r w:rsidRPr="00C5649C">
        <w:rPr>
          <w:position w:val="-10"/>
          <w:sz w:val="28"/>
          <w:szCs w:val="28"/>
        </w:rPr>
        <w:object w:dxaOrig="360" w:dyaOrig="320">
          <v:shape id="_x0000_i1031" type="#_x0000_t75" style="width:18pt;height:15.75pt" o:ole="">
            <v:imagedata r:id="rId5" o:title=""/>
          </v:shape>
          <o:OLEObject Type="Embed" ProgID="Equation.3" ShapeID="_x0000_i1031" DrawAspect="Content" ObjectID="_1633788506" r:id="rId12"/>
        </w:object>
      </w:r>
      <w:r w:rsidRPr="00FB1954">
        <w:rPr>
          <w:sz w:val="28"/>
          <w:szCs w:val="28"/>
          <w:lang w:val="pt-BR"/>
        </w:rPr>
        <w:t>, I</w:t>
      </w:r>
      <w:r w:rsidRPr="00FB1954">
        <w:rPr>
          <w:sz w:val="28"/>
          <w:szCs w:val="28"/>
          <w:vertAlign w:val="subscript"/>
          <w:lang w:val="pt-BR"/>
        </w:rPr>
        <w:t>d(Pb)</w:t>
      </w:r>
      <w:r w:rsidRPr="00FB1954">
        <w:rPr>
          <w:sz w:val="28"/>
          <w:szCs w:val="28"/>
          <w:lang w:val="pt-BR"/>
        </w:rPr>
        <w:t xml:space="preserve"> = 0,9747</w:t>
      </w:r>
      <w:r w:rsidRPr="00C5649C">
        <w:rPr>
          <w:position w:val="-10"/>
          <w:sz w:val="28"/>
          <w:szCs w:val="28"/>
        </w:rPr>
        <w:object w:dxaOrig="360" w:dyaOrig="320">
          <v:shape id="_x0000_i1032" type="#_x0000_t75" style="width:18pt;height:15.75pt" o:ole="">
            <v:imagedata r:id="rId5" o:title=""/>
          </v:shape>
          <o:OLEObject Type="Embed" ProgID="Equation.3" ShapeID="_x0000_i1032" DrawAspect="Content" ObjectID="_1633788507" r:id="rId13"/>
        </w:object>
      </w:r>
      <w:r w:rsidRPr="00FB1954">
        <w:rPr>
          <w:sz w:val="28"/>
          <w:szCs w:val="28"/>
          <w:lang w:val="pt-BR"/>
        </w:rPr>
        <w:t>, I</w:t>
      </w:r>
      <w:r w:rsidRPr="00FB1954">
        <w:rPr>
          <w:sz w:val="28"/>
          <w:szCs w:val="28"/>
          <w:vertAlign w:val="subscript"/>
          <w:lang w:val="pt-BR"/>
        </w:rPr>
        <w:t>d(Zn)</w:t>
      </w:r>
      <w:r w:rsidRPr="00FB1954">
        <w:rPr>
          <w:sz w:val="28"/>
          <w:szCs w:val="28"/>
          <w:lang w:val="pt-BR"/>
        </w:rPr>
        <w:t xml:space="preserve"> = 4,427</w:t>
      </w:r>
      <w:r w:rsidRPr="00C5649C">
        <w:rPr>
          <w:position w:val="-10"/>
          <w:sz w:val="28"/>
          <w:szCs w:val="28"/>
        </w:rPr>
        <w:object w:dxaOrig="360" w:dyaOrig="320">
          <v:shape id="_x0000_i1033" type="#_x0000_t75" style="width:18pt;height:15.75pt" o:ole="">
            <v:imagedata r:id="rId5" o:title=""/>
          </v:shape>
          <o:OLEObject Type="Embed" ProgID="Equation.3" ShapeID="_x0000_i1033" DrawAspect="Content" ObjectID="_1633788508" r:id="rId14"/>
        </w:object>
      </w:r>
      <w:r w:rsidRPr="00FB1954">
        <w:rPr>
          <w:sz w:val="28"/>
          <w:szCs w:val="28"/>
          <w:lang w:val="pt-BR"/>
        </w:rPr>
        <w:t>.</w:t>
      </w:r>
    </w:p>
    <w:p w:rsidR="002D171F" w:rsidRPr="00FB1954" w:rsidRDefault="002D171F" w:rsidP="002D171F">
      <w:pPr>
        <w:spacing w:beforeLines="60" w:before="144" w:afterLines="60" w:after="144" w:line="360" w:lineRule="auto"/>
        <w:ind w:firstLine="720"/>
        <w:jc w:val="both"/>
        <w:rPr>
          <w:sz w:val="28"/>
          <w:szCs w:val="28"/>
          <w:lang w:val="pt-BR"/>
        </w:rPr>
      </w:pPr>
      <w:r w:rsidRPr="00FB1954">
        <w:rPr>
          <w:sz w:val="28"/>
          <w:szCs w:val="28"/>
          <w:lang w:val="pt-BR"/>
        </w:rPr>
        <w:t>TN4: Lấy 5ml dung dịch A, thêm 2ml dung dịch đệm axetat và 0,05 ml Hg(II) 0,1M, sau đó thêm tiếp 2,0ml Cu(II) 100ppm, 2,0ml Pb(II) 100ppm và 2,0ml Zn(II) 100ppm rồi pha thành 15 ml dung dịch.Tiến hành đo thu được kết quả sau:</w:t>
      </w:r>
    </w:p>
    <w:p w:rsidR="002D171F" w:rsidRPr="00C5649C" w:rsidRDefault="002D171F" w:rsidP="002D171F">
      <w:pPr>
        <w:spacing w:beforeLines="60" w:before="144" w:afterLines="60" w:after="144" w:line="360" w:lineRule="auto"/>
        <w:ind w:firstLine="720"/>
        <w:jc w:val="both"/>
        <w:rPr>
          <w:sz w:val="28"/>
          <w:szCs w:val="28"/>
        </w:rPr>
      </w:pPr>
      <w:r w:rsidRPr="00FB1954">
        <w:rPr>
          <w:sz w:val="28"/>
          <w:szCs w:val="28"/>
          <w:lang w:val="pt-BR"/>
        </w:rPr>
        <w:t xml:space="preserve"> </w:t>
      </w:r>
      <w:r w:rsidRPr="00C5649C">
        <w:rPr>
          <w:sz w:val="28"/>
          <w:szCs w:val="28"/>
        </w:rPr>
        <w:t>I</w:t>
      </w:r>
      <w:r w:rsidRPr="00C5649C">
        <w:rPr>
          <w:sz w:val="28"/>
          <w:szCs w:val="28"/>
          <w:vertAlign w:val="subscript"/>
        </w:rPr>
        <w:t>d(Cu)</w:t>
      </w:r>
      <w:r w:rsidRPr="00C5649C">
        <w:rPr>
          <w:sz w:val="28"/>
          <w:szCs w:val="28"/>
        </w:rPr>
        <w:t xml:space="preserve"> = 2,938</w:t>
      </w:r>
      <w:r w:rsidRPr="00C5649C">
        <w:rPr>
          <w:position w:val="-10"/>
          <w:sz w:val="28"/>
          <w:szCs w:val="28"/>
        </w:rPr>
        <w:object w:dxaOrig="360" w:dyaOrig="320">
          <v:shape id="_x0000_i1034" type="#_x0000_t75" style="width:18pt;height:15.75pt" o:ole="">
            <v:imagedata r:id="rId5" o:title=""/>
          </v:shape>
          <o:OLEObject Type="Embed" ProgID="Equation.3" ShapeID="_x0000_i1034" DrawAspect="Content" ObjectID="_1633788509" r:id="rId15"/>
        </w:object>
      </w:r>
      <w:r w:rsidRPr="00C5649C">
        <w:rPr>
          <w:sz w:val="28"/>
          <w:szCs w:val="28"/>
        </w:rPr>
        <w:t>, I</w:t>
      </w:r>
      <w:r w:rsidRPr="00C5649C">
        <w:rPr>
          <w:sz w:val="28"/>
          <w:szCs w:val="28"/>
          <w:vertAlign w:val="subscript"/>
        </w:rPr>
        <w:t>d(Pb)</w:t>
      </w:r>
      <w:r w:rsidRPr="00C5649C">
        <w:rPr>
          <w:sz w:val="28"/>
          <w:szCs w:val="28"/>
        </w:rPr>
        <w:t xml:space="preserve"> = 1,272</w:t>
      </w:r>
      <w:r w:rsidRPr="00C5649C">
        <w:rPr>
          <w:position w:val="-10"/>
          <w:sz w:val="28"/>
          <w:szCs w:val="28"/>
        </w:rPr>
        <w:object w:dxaOrig="360" w:dyaOrig="320">
          <v:shape id="_x0000_i1035" type="#_x0000_t75" style="width:18pt;height:15.75pt" o:ole="">
            <v:imagedata r:id="rId5" o:title=""/>
          </v:shape>
          <o:OLEObject Type="Embed" ProgID="Equation.3" ShapeID="_x0000_i1035" DrawAspect="Content" ObjectID="_1633788510" r:id="rId16"/>
        </w:object>
      </w:r>
      <w:r w:rsidRPr="00C5649C">
        <w:rPr>
          <w:sz w:val="28"/>
          <w:szCs w:val="28"/>
        </w:rPr>
        <w:t>, I</w:t>
      </w:r>
      <w:r w:rsidRPr="00C5649C">
        <w:rPr>
          <w:sz w:val="28"/>
          <w:szCs w:val="28"/>
          <w:vertAlign w:val="subscript"/>
        </w:rPr>
        <w:t>d(Zn)</w:t>
      </w:r>
      <w:r w:rsidRPr="00C5649C">
        <w:rPr>
          <w:sz w:val="28"/>
          <w:szCs w:val="28"/>
        </w:rPr>
        <w:t xml:space="preserve"> = 4,524</w:t>
      </w:r>
      <w:r w:rsidRPr="00C5649C">
        <w:rPr>
          <w:position w:val="-10"/>
          <w:sz w:val="28"/>
          <w:szCs w:val="28"/>
        </w:rPr>
        <w:object w:dxaOrig="360" w:dyaOrig="320">
          <v:shape id="_x0000_i1036" type="#_x0000_t75" style="width:18pt;height:15.75pt" o:ole="">
            <v:imagedata r:id="rId5" o:title=""/>
          </v:shape>
          <o:OLEObject Type="Embed" ProgID="Equation.3" ShapeID="_x0000_i1036" DrawAspect="Content" ObjectID="_1633788511" r:id="rId17"/>
        </w:object>
      </w:r>
      <w:r w:rsidRPr="00C5649C">
        <w:rPr>
          <w:sz w:val="28"/>
          <w:szCs w:val="28"/>
        </w:rPr>
        <w:t>.</w:t>
      </w:r>
    </w:p>
    <w:p w:rsidR="002D171F" w:rsidRPr="00C5649C" w:rsidRDefault="002D171F" w:rsidP="002D171F">
      <w:pPr>
        <w:spacing w:beforeLines="60" w:before="144" w:afterLines="60" w:after="144" w:line="360" w:lineRule="auto"/>
        <w:ind w:firstLine="720"/>
        <w:jc w:val="both"/>
        <w:rPr>
          <w:sz w:val="28"/>
          <w:szCs w:val="28"/>
        </w:rPr>
      </w:pPr>
      <w:r w:rsidRPr="00C5649C">
        <w:rPr>
          <w:sz w:val="28"/>
          <w:szCs w:val="28"/>
        </w:rPr>
        <w:lastRenderedPageBreak/>
        <w:t>Điều kiện tiến hành thí nghiệm là: Hg</w:t>
      </w:r>
      <w:r w:rsidRPr="00C5649C">
        <w:rPr>
          <w:sz w:val="28"/>
          <w:szCs w:val="28"/>
          <w:vertAlign w:val="superscript"/>
        </w:rPr>
        <w:t>2+</w:t>
      </w:r>
      <w:r w:rsidRPr="00C5649C">
        <w:rPr>
          <w:sz w:val="28"/>
          <w:szCs w:val="28"/>
        </w:rPr>
        <w:t xml:space="preserve"> 10</w:t>
      </w:r>
      <w:r w:rsidRPr="00C5649C">
        <w:rPr>
          <w:sz w:val="28"/>
          <w:szCs w:val="28"/>
          <w:vertAlign w:val="superscript"/>
        </w:rPr>
        <w:t>-4</w:t>
      </w:r>
      <w:r w:rsidRPr="00C5649C">
        <w:rPr>
          <w:sz w:val="28"/>
          <w:szCs w:val="28"/>
        </w:rPr>
        <w:t>M, E</w:t>
      </w:r>
      <w:r w:rsidRPr="00C5649C">
        <w:rPr>
          <w:sz w:val="28"/>
          <w:szCs w:val="28"/>
          <w:vertAlign w:val="subscript"/>
        </w:rPr>
        <w:t>đp</w:t>
      </w:r>
      <w:r w:rsidRPr="00C5649C">
        <w:rPr>
          <w:sz w:val="28"/>
          <w:szCs w:val="28"/>
        </w:rPr>
        <w:t>=1300mV, t</w:t>
      </w:r>
      <w:r w:rsidRPr="00C5649C">
        <w:rPr>
          <w:sz w:val="28"/>
          <w:szCs w:val="28"/>
          <w:vertAlign w:val="subscript"/>
        </w:rPr>
        <w:t>đp</w:t>
      </w:r>
      <w:r w:rsidRPr="00C5649C">
        <w:rPr>
          <w:sz w:val="28"/>
          <w:szCs w:val="28"/>
        </w:rPr>
        <w:t>=90s, điện cực được chọn là điện cực màng thuỷ ngân. Xác định ppb của Cu, Pb, Zn trong nước tiểu. (Trích bài giảng của</w:t>
      </w:r>
      <w:r>
        <w:rPr>
          <w:sz w:val="28"/>
          <w:szCs w:val="28"/>
        </w:rPr>
        <w:t xml:space="preserve"> TS</w:t>
      </w:r>
      <w:r w:rsidRPr="00C5649C">
        <w:rPr>
          <w:sz w:val="28"/>
          <w:szCs w:val="28"/>
        </w:rPr>
        <w:t xml:space="preserve"> Ngô Văn Tứ_ khoa Hoá trường ĐHSP Huế)</w:t>
      </w:r>
    </w:p>
    <w:p w:rsidR="002D171F" w:rsidRPr="00C5649C" w:rsidRDefault="002D171F" w:rsidP="002D171F">
      <w:pPr>
        <w:tabs>
          <w:tab w:val="left" w:pos="960"/>
        </w:tabs>
        <w:spacing w:line="480" w:lineRule="auto"/>
        <w:jc w:val="both"/>
        <w:rPr>
          <w:sz w:val="28"/>
          <w:szCs w:val="28"/>
        </w:rPr>
      </w:pPr>
      <w:r w:rsidRPr="00C5649C">
        <w:rPr>
          <w:b/>
          <w:sz w:val="28"/>
          <w:szCs w:val="28"/>
        </w:rPr>
        <w:tab/>
        <w:t xml:space="preserve">Bài số 2. </w:t>
      </w:r>
      <w:r w:rsidRPr="00C5649C">
        <w:rPr>
          <w:sz w:val="28"/>
          <w:szCs w:val="28"/>
        </w:rPr>
        <w:t>Phân tích hàm lượng Cu trong nước biển bằng phương pháp von-ampe hoà tan anot, dùng phuơng pháp thêm chuẩn. Lấy 50ml mẫu nứơc đem phân tích thì thu được cường độ dòng pic là 0,886µA, sau đó thêm 5µl Cu</w:t>
      </w:r>
      <w:r w:rsidRPr="00C5649C">
        <w:rPr>
          <w:sz w:val="28"/>
          <w:szCs w:val="28"/>
          <w:vertAlign w:val="superscript"/>
        </w:rPr>
        <w:t>2+</w:t>
      </w:r>
      <w:r w:rsidRPr="00C5649C">
        <w:rPr>
          <w:sz w:val="28"/>
          <w:szCs w:val="28"/>
        </w:rPr>
        <w:t xml:space="preserve"> 10ppm thì thu được cường độ dòng là 2,52µA. Tính hàm lương ppm của Cu trong nước biển.</w:t>
      </w:r>
    </w:p>
    <w:p w:rsidR="002D171F" w:rsidRPr="00C5649C" w:rsidRDefault="002D171F" w:rsidP="002D171F">
      <w:pPr>
        <w:autoSpaceDE w:val="0"/>
        <w:autoSpaceDN w:val="0"/>
        <w:adjustRightInd w:val="0"/>
        <w:spacing w:line="480" w:lineRule="auto"/>
        <w:rPr>
          <w:bCs/>
          <w:sz w:val="28"/>
          <w:szCs w:val="28"/>
        </w:rPr>
      </w:pPr>
      <w:r w:rsidRPr="00C5649C">
        <w:rPr>
          <w:bCs/>
          <w:sz w:val="28"/>
          <w:szCs w:val="28"/>
        </w:rPr>
        <w:t xml:space="preserve">( Trích </w:t>
      </w:r>
      <w:r w:rsidRPr="00C5649C">
        <w:rPr>
          <w:rFonts w:ascii="TriplexBold" w:hAnsi="TriplexBold" w:cs="TriplexBold"/>
          <w:bCs/>
          <w:color w:val="000000"/>
          <w:sz w:val="28"/>
          <w:szCs w:val="28"/>
        </w:rPr>
        <w:t xml:space="preserve">Modern Analytical Chemistry, David Harvey, </w:t>
      </w:r>
      <w:smartTag w:uri="urn:schemas-microsoft-com:office:smarttags" w:element="place">
        <w:smartTag w:uri="urn:schemas-microsoft-com:office:smarttags" w:element="PlaceName">
          <w:r w:rsidRPr="00C5649C">
            <w:rPr>
              <w:rFonts w:ascii="TriplexSerifLight" w:hAnsi="TriplexSerifLight" w:cs="TriplexSerifLight"/>
              <w:color w:val="000000"/>
              <w:sz w:val="28"/>
              <w:szCs w:val="28"/>
            </w:rPr>
            <w:t>DePauw</w:t>
          </w:r>
        </w:smartTag>
        <w:r w:rsidRPr="00C5649C">
          <w:rPr>
            <w:rFonts w:ascii="TriplexSerifLight" w:hAnsi="TriplexSerifLight" w:cs="TriplexSerifLight"/>
            <w:color w:val="000000"/>
            <w:sz w:val="28"/>
            <w:szCs w:val="28"/>
          </w:rPr>
          <w:t xml:space="preserve"> </w:t>
        </w:r>
        <w:smartTag w:uri="urn:schemas-microsoft-com:office:smarttags" w:element="PlaceType">
          <w:r w:rsidRPr="00C5649C">
            <w:rPr>
              <w:rFonts w:ascii="TriplexSerifLight" w:hAnsi="TriplexSerifLight" w:cs="TriplexSerifLight"/>
              <w:color w:val="000000"/>
              <w:sz w:val="28"/>
              <w:szCs w:val="28"/>
            </w:rPr>
            <w:t>University</w:t>
          </w:r>
        </w:smartTag>
      </w:smartTag>
      <w:r w:rsidRPr="00C5649C">
        <w:rPr>
          <w:rFonts w:ascii="TriplexSerifLight" w:hAnsi="TriplexSerifLight" w:cs="TriplexSerifLight"/>
          <w:color w:val="000000"/>
          <w:sz w:val="28"/>
          <w:szCs w:val="28"/>
        </w:rPr>
        <w:t>)</w:t>
      </w:r>
    </w:p>
    <w:p w:rsidR="002D171F" w:rsidRPr="00C5649C" w:rsidRDefault="002D171F" w:rsidP="002D171F">
      <w:pPr>
        <w:spacing w:line="360" w:lineRule="auto"/>
        <w:ind w:firstLine="720"/>
        <w:jc w:val="both"/>
        <w:rPr>
          <w:sz w:val="28"/>
          <w:szCs w:val="28"/>
        </w:rPr>
      </w:pPr>
      <w:r w:rsidRPr="00C5649C">
        <w:rPr>
          <w:b/>
          <w:sz w:val="28"/>
          <w:szCs w:val="28"/>
        </w:rPr>
        <w:t>Bài số 3. Đ</w:t>
      </w:r>
      <w:r w:rsidRPr="00C5649C">
        <w:rPr>
          <w:sz w:val="28"/>
          <w:szCs w:val="28"/>
        </w:rPr>
        <w:t>ể phân tích hàm lượng Pb và Cd trong thuốc H.perporatum xuất xứ từ Trung Quốc người ta tiến hành phân tích bằng phương pháp von-ampe hoà tan xung vi phân với phương pháp thêm chuẩn. Cân 1 g bột dược phẩm  cho vào chén nung và vô cơ hoá mẫu trong lò nung ở 500</w:t>
      </w:r>
      <w:r w:rsidRPr="00C5649C">
        <w:rPr>
          <w:sz w:val="28"/>
          <w:szCs w:val="28"/>
          <w:vertAlign w:val="superscript"/>
        </w:rPr>
        <w:t>o</w:t>
      </w:r>
      <w:r w:rsidRPr="00C5649C">
        <w:rPr>
          <w:sz w:val="28"/>
          <w:szCs w:val="28"/>
        </w:rPr>
        <w:t>C và 2,5h, sau đó hoà tan tro thu được với nước và thêm 10ml HCl 4M và định mức bằng nước cất đến 25ml (ddA).</w:t>
      </w:r>
    </w:p>
    <w:p w:rsidR="002D171F" w:rsidRPr="00C5649C" w:rsidRDefault="002D171F" w:rsidP="002D171F">
      <w:pPr>
        <w:spacing w:line="360" w:lineRule="auto"/>
        <w:jc w:val="both"/>
        <w:rPr>
          <w:sz w:val="28"/>
          <w:szCs w:val="28"/>
        </w:rPr>
      </w:pPr>
      <w:r w:rsidRPr="00C5649C">
        <w:rPr>
          <w:sz w:val="28"/>
          <w:szCs w:val="28"/>
        </w:rPr>
        <w:tab/>
        <w:t>TN1: Lấy 10 ml ddA, thêm vào 5ml amoni xitrat 0,1M rồi định mức đến 20ml  tiến hành đo thu được I</w:t>
      </w:r>
      <w:r w:rsidRPr="00C5649C">
        <w:rPr>
          <w:sz w:val="28"/>
          <w:szCs w:val="28"/>
          <w:vertAlign w:val="subscript"/>
        </w:rPr>
        <w:t>d(Pb)</w:t>
      </w:r>
      <w:r w:rsidRPr="00C5649C">
        <w:rPr>
          <w:sz w:val="28"/>
          <w:szCs w:val="28"/>
        </w:rPr>
        <w:t>=2,116</w:t>
      </w:r>
      <w:r w:rsidRPr="00C5649C">
        <w:rPr>
          <w:sz w:val="28"/>
          <w:szCs w:val="28"/>
        </w:rPr>
        <w:tab/>
      </w:r>
      <w:r w:rsidRPr="00C5649C">
        <w:rPr>
          <w:sz w:val="28"/>
          <w:szCs w:val="28"/>
        </w:rPr>
        <w:tab/>
        <w:t>I</w:t>
      </w:r>
      <w:r w:rsidRPr="00C5649C">
        <w:rPr>
          <w:sz w:val="28"/>
          <w:szCs w:val="28"/>
          <w:vertAlign w:val="subscript"/>
        </w:rPr>
        <w:t>d(Pb)</w:t>
      </w:r>
      <w:r w:rsidRPr="00C5649C">
        <w:rPr>
          <w:sz w:val="28"/>
          <w:szCs w:val="28"/>
        </w:rPr>
        <w:t>=2,007</w:t>
      </w:r>
    </w:p>
    <w:p w:rsidR="002D171F" w:rsidRPr="00C5649C" w:rsidRDefault="002D171F" w:rsidP="002D171F">
      <w:pPr>
        <w:jc w:val="both"/>
        <w:rPr>
          <w:sz w:val="28"/>
          <w:szCs w:val="28"/>
        </w:rPr>
      </w:pPr>
      <w:r w:rsidRPr="00C5649C">
        <w:rPr>
          <w:sz w:val="28"/>
          <w:szCs w:val="28"/>
        </w:rPr>
        <w:tab/>
        <w:t>TN2: Lấy 10 ml ddA thêm vào 5ml amonixitrat 0,1M, thêm vào 1ml Pb(II) 10</w:t>
      </w:r>
      <w:r w:rsidRPr="00C5649C">
        <w:rPr>
          <w:sz w:val="28"/>
          <w:szCs w:val="28"/>
          <w:vertAlign w:val="superscript"/>
        </w:rPr>
        <w:t>3</w:t>
      </w:r>
      <w:r w:rsidRPr="00C5649C">
        <w:rPr>
          <w:sz w:val="28"/>
          <w:szCs w:val="28"/>
        </w:rPr>
        <w:t xml:space="preserve"> ppb và thêm vào 1ml Cd(II) 10</w:t>
      </w:r>
      <w:r w:rsidRPr="00C5649C">
        <w:rPr>
          <w:sz w:val="28"/>
          <w:szCs w:val="28"/>
          <w:vertAlign w:val="superscript"/>
        </w:rPr>
        <w:t>3</w:t>
      </w:r>
      <w:r w:rsidRPr="00C5649C">
        <w:rPr>
          <w:sz w:val="28"/>
          <w:szCs w:val="28"/>
        </w:rPr>
        <w:t xml:space="preserve"> ppb rồi định mức đến 20ml, tiến hành đo thu được I</w:t>
      </w:r>
      <w:r w:rsidRPr="00C5649C">
        <w:rPr>
          <w:sz w:val="28"/>
          <w:szCs w:val="28"/>
          <w:vertAlign w:val="subscript"/>
        </w:rPr>
        <w:t>d(Pb)</w:t>
      </w:r>
      <w:r w:rsidRPr="00C5649C">
        <w:rPr>
          <w:sz w:val="28"/>
          <w:szCs w:val="28"/>
        </w:rPr>
        <w:t>=2,356</w:t>
      </w:r>
      <w:r w:rsidRPr="00C5649C">
        <w:rPr>
          <w:sz w:val="28"/>
          <w:szCs w:val="28"/>
        </w:rPr>
        <w:tab/>
      </w:r>
      <w:r w:rsidRPr="00C5649C">
        <w:rPr>
          <w:sz w:val="28"/>
          <w:szCs w:val="28"/>
        </w:rPr>
        <w:tab/>
        <w:t>I</w:t>
      </w:r>
      <w:r w:rsidRPr="00C5649C">
        <w:rPr>
          <w:sz w:val="28"/>
          <w:szCs w:val="28"/>
          <w:vertAlign w:val="subscript"/>
        </w:rPr>
        <w:t>d(Pb)</w:t>
      </w:r>
      <w:r w:rsidRPr="00C5649C">
        <w:rPr>
          <w:sz w:val="28"/>
          <w:szCs w:val="28"/>
        </w:rPr>
        <w:t>=2,567</w:t>
      </w:r>
    </w:p>
    <w:p w:rsidR="002D171F" w:rsidRPr="00C5649C" w:rsidRDefault="002D171F" w:rsidP="002D171F">
      <w:pPr>
        <w:spacing w:beforeLines="60" w:before="144" w:afterLines="60" w:after="144" w:line="360" w:lineRule="auto"/>
        <w:jc w:val="both"/>
        <w:rPr>
          <w:sz w:val="28"/>
          <w:szCs w:val="28"/>
        </w:rPr>
      </w:pPr>
      <w:r w:rsidRPr="00C5649C">
        <w:rPr>
          <w:sz w:val="28"/>
          <w:szCs w:val="28"/>
        </w:rPr>
        <w:t>Điều kiện thí nghiệm là E</w:t>
      </w:r>
      <w:r w:rsidRPr="00C5649C">
        <w:rPr>
          <w:sz w:val="28"/>
          <w:szCs w:val="28"/>
          <w:vertAlign w:val="subscript"/>
        </w:rPr>
        <w:t>đp</w:t>
      </w:r>
      <w:r w:rsidRPr="00C5649C">
        <w:rPr>
          <w:sz w:val="28"/>
          <w:szCs w:val="28"/>
        </w:rPr>
        <w:t>=0-73v, thời gian làm giàu 180s, tốc độ quay 300vòng/phút, thời gian nghỉ 15s, tốc đọ quét xung 5mV/</w:t>
      </w:r>
      <w:bookmarkStart w:id="0" w:name="_GoBack"/>
      <w:bookmarkEnd w:id="0"/>
      <w:r w:rsidRPr="00C5649C">
        <w:rPr>
          <w:sz w:val="28"/>
          <w:szCs w:val="28"/>
        </w:rPr>
        <w:t>s, biên độ xung 50mV, chu kỳ xung là 40ms. Tính hàm lượng Pb và Cd (mg/kg) trong mẫu.</w:t>
      </w:r>
    </w:p>
    <w:p w:rsidR="002D171F" w:rsidRPr="00D5559B" w:rsidRDefault="002D171F" w:rsidP="002D171F">
      <w:pPr>
        <w:spacing w:beforeLines="60" w:before="144" w:afterLines="60" w:after="144" w:line="360" w:lineRule="auto"/>
        <w:jc w:val="both"/>
        <w:rPr>
          <w:sz w:val="28"/>
          <w:szCs w:val="28"/>
          <w:lang w:val="pt-BR"/>
        </w:rPr>
      </w:pPr>
      <w:r w:rsidRPr="00C5649C">
        <w:rPr>
          <w:sz w:val="28"/>
          <w:szCs w:val="28"/>
        </w:rPr>
        <w:t xml:space="preserve"> </w:t>
      </w:r>
      <w:r w:rsidRPr="00D5559B">
        <w:rPr>
          <w:sz w:val="28"/>
          <w:szCs w:val="28"/>
          <w:lang w:val="pt-BR"/>
        </w:rPr>
        <w:t>(Trích Mosnica Cecilla Vargas, Luiz Manoel aliexo, Moonica Perreira de abreu, susuane Rath)</w:t>
      </w:r>
    </w:p>
    <w:p w:rsidR="003E3FDE" w:rsidRDefault="003E3FDE"/>
    <w:sectPr w:rsidR="003E3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iplexBold">
    <w:panose1 w:val="00000000000000000000"/>
    <w:charset w:val="00"/>
    <w:family w:val="auto"/>
    <w:notTrueType/>
    <w:pitch w:val="default"/>
    <w:sig w:usb0="00000003" w:usb1="00000000" w:usb2="00000000" w:usb3="00000000" w:csb0="00000001" w:csb1="00000000"/>
  </w:font>
  <w:font w:name="TriplexSerif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1F"/>
    <w:rsid w:val="002D171F"/>
    <w:rsid w:val="00366979"/>
    <w:rsid w:val="003E3FDE"/>
    <w:rsid w:val="005A3339"/>
    <w:rsid w:val="006B55C5"/>
    <w:rsid w:val="009108B6"/>
    <w:rsid w:val="009E188C"/>
    <w:rsid w:val="00BD1D79"/>
    <w:rsid w:val="00D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A3339"/>
    <w:pPr>
      <w:tabs>
        <w:tab w:val="left" w:pos="0"/>
        <w:tab w:val="left" w:pos="660"/>
        <w:tab w:val="right" w:leader="dot" w:pos="8778"/>
      </w:tabs>
    </w:pPr>
    <w:rPr>
      <w:b/>
      <w:noProo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5A3339"/>
    <w:pPr>
      <w:tabs>
        <w:tab w:val="left" w:pos="0"/>
        <w:tab w:val="left" w:pos="660"/>
        <w:tab w:val="right" w:leader="dot" w:pos="8778"/>
      </w:tabs>
    </w:pPr>
    <w:rPr>
      <w:b/>
      <w:noProo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microsoft.com/office/2007/relationships/stylesWithEffects" Target="stylesWithEffects.xml"/><Relationship Id="rId16"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10" Type="http://schemas.openxmlformats.org/officeDocument/2006/relationships/oleObject" Target="embeddings/oleObject5.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Ngoc</cp:lastModifiedBy>
  <cp:revision>1</cp:revision>
  <dcterms:created xsi:type="dcterms:W3CDTF">2019-10-28T10:21:00Z</dcterms:created>
  <dcterms:modified xsi:type="dcterms:W3CDTF">2019-10-28T10:22:00Z</dcterms:modified>
</cp:coreProperties>
</file>