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Phân tích công thức </w:t>
      </w:r>
      <w:r w:rsidR="008F6144">
        <w:rPr>
          <w:rFonts w:asciiTheme="majorHAnsi" w:hAnsiTheme="majorHAnsi" w:cstheme="majorHAnsi"/>
          <w:sz w:val="26"/>
          <w:szCs w:val="26"/>
        </w:rPr>
        <w:t>tá dược</w:t>
      </w:r>
      <w:r>
        <w:rPr>
          <w:rFonts w:asciiTheme="majorHAnsi" w:hAnsiTheme="majorHAnsi" w:cstheme="majorHAnsi"/>
          <w:sz w:val="26"/>
          <w:szCs w:val="26"/>
        </w:rPr>
        <w:t xml:space="preserve"> sau:</w:t>
      </w:r>
    </w:p>
    <w:p w:rsidR="00B83931" w:rsidRDefault="00AF2E5B" w:rsidP="00B83931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B83931">
        <w:rPr>
          <w:rFonts w:asciiTheme="majorHAnsi" w:hAnsiTheme="majorHAnsi" w:cstheme="majorHAnsi"/>
          <w:sz w:val="26"/>
          <w:szCs w:val="26"/>
        </w:rPr>
        <w:t>Acol stearylic</w:t>
      </w:r>
      <w:r w:rsidR="00B83931">
        <w:rPr>
          <w:rFonts w:asciiTheme="majorHAnsi" w:hAnsiTheme="majorHAnsi" w:cstheme="majorHAnsi"/>
          <w:sz w:val="26"/>
          <w:szCs w:val="26"/>
        </w:rPr>
        <w:tab/>
        <w:t>15g</w:t>
      </w:r>
    </w:p>
    <w:p w:rsidR="00B83931" w:rsidRDefault="00B83931" w:rsidP="00B83931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Sáp ong</w:t>
      </w:r>
      <w:r>
        <w:rPr>
          <w:rFonts w:asciiTheme="majorHAnsi" w:hAnsiTheme="majorHAnsi" w:cstheme="majorHAnsi"/>
          <w:sz w:val="26"/>
          <w:szCs w:val="26"/>
        </w:rPr>
        <w:tab/>
        <w:t>8g</w:t>
      </w:r>
    </w:p>
    <w:p w:rsidR="00B83931" w:rsidRDefault="00B83931" w:rsidP="00B83931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Tween 80</w:t>
      </w:r>
      <w:r>
        <w:rPr>
          <w:rFonts w:asciiTheme="majorHAnsi" w:hAnsiTheme="majorHAnsi" w:cstheme="majorHAnsi"/>
          <w:sz w:val="26"/>
          <w:szCs w:val="26"/>
        </w:rPr>
        <w:tab/>
        <w:t>3,75g</w:t>
      </w:r>
    </w:p>
    <w:p w:rsidR="00B83931" w:rsidRDefault="00B83931" w:rsidP="00B83931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Span 80</w:t>
      </w:r>
      <w:r>
        <w:rPr>
          <w:rFonts w:asciiTheme="majorHAnsi" w:hAnsiTheme="majorHAnsi" w:cstheme="majorHAnsi"/>
          <w:sz w:val="26"/>
          <w:szCs w:val="26"/>
        </w:rPr>
        <w:tab/>
        <w:t>1,25g</w:t>
      </w:r>
    </w:p>
    <w:p w:rsidR="00B83931" w:rsidRDefault="00B83931" w:rsidP="00B83931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Sorbitol</w:t>
      </w:r>
      <w:r>
        <w:rPr>
          <w:rFonts w:asciiTheme="majorHAnsi" w:hAnsiTheme="majorHAnsi" w:cstheme="majorHAnsi"/>
          <w:sz w:val="26"/>
          <w:szCs w:val="26"/>
        </w:rPr>
        <w:tab/>
        <w:t>7,5g</w:t>
      </w:r>
    </w:p>
    <w:p w:rsidR="008F6144" w:rsidRDefault="00B83931" w:rsidP="008F6144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Nước tinh khiết vđ</w:t>
      </w:r>
      <w:r>
        <w:rPr>
          <w:rFonts w:asciiTheme="majorHAnsi" w:hAnsiTheme="majorHAnsi" w:cstheme="majorHAnsi"/>
          <w:sz w:val="26"/>
          <w:szCs w:val="26"/>
        </w:rPr>
        <w:tab/>
        <w:t>100g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B83931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E5B"/>
    <w:rsid w:val="00161AD1"/>
    <w:rsid w:val="00280A3C"/>
    <w:rsid w:val="004072BA"/>
    <w:rsid w:val="00602EC3"/>
    <w:rsid w:val="008F6144"/>
    <w:rsid w:val="00AF2E5B"/>
    <w:rsid w:val="00B35BCF"/>
    <w:rsid w:val="00B83931"/>
    <w:rsid w:val="00D55729"/>
    <w:rsid w:val="00DB731E"/>
    <w:rsid w:val="00F4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2018-05-17T15:51:00Z</dcterms:created>
  <dcterms:modified xsi:type="dcterms:W3CDTF">2018-09-18T14:38:00Z</dcterms:modified>
</cp:coreProperties>
</file>