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Phân tích công thức bào chế sau:</w:t>
      </w:r>
    </w:p>
    <w:p w:rsidR="00AF2E5B" w:rsidRDefault="00AF2E5B" w:rsidP="00F42AE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F42AE4">
        <w:rPr>
          <w:rFonts w:asciiTheme="majorHAnsi" w:hAnsiTheme="majorHAnsi" w:cstheme="majorHAnsi"/>
          <w:sz w:val="26"/>
          <w:szCs w:val="26"/>
        </w:rPr>
        <w:t>Methylparaben</w:t>
      </w:r>
      <w:r w:rsidR="00F42AE4">
        <w:rPr>
          <w:rFonts w:asciiTheme="majorHAnsi" w:hAnsiTheme="majorHAnsi" w:cstheme="majorHAnsi"/>
          <w:sz w:val="26"/>
          <w:szCs w:val="26"/>
        </w:rPr>
        <w:tab/>
        <w:t>0,25g</w:t>
      </w:r>
    </w:p>
    <w:p w:rsidR="00F42AE4" w:rsidRDefault="00F42AE4" w:rsidP="00F42AE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Propylparaben</w:t>
      </w:r>
      <w:r>
        <w:rPr>
          <w:rFonts w:asciiTheme="majorHAnsi" w:hAnsiTheme="majorHAnsi" w:cstheme="majorHAnsi"/>
          <w:sz w:val="26"/>
          <w:szCs w:val="26"/>
        </w:rPr>
        <w:tab/>
        <w:t>0,15g</w:t>
      </w:r>
    </w:p>
    <w:p w:rsidR="00F42AE4" w:rsidRDefault="00F42AE4" w:rsidP="00F42AE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Natri laurysulfat</w:t>
      </w:r>
      <w:r>
        <w:rPr>
          <w:rFonts w:asciiTheme="majorHAnsi" w:hAnsiTheme="majorHAnsi" w:cstheme="majorHAnsi"/>
          <w:sz w:val="26"/>
          <w:szCs w:val="26"/>
        </w:rPr>
        <w:tab/>
        <w:t>10g</w:t>
      </w:r>
    </w:p>
    <w:p w:rsidR="00F42AE4" w:rsidRDefault="00F42AE4" w:rsidP="00F42AE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Propylen glycol</w:t>
      </w:r>
      <w:r>
        <w:rPr>
          <w:rFonts w:asciiTheme="majorHAnsi" w:hAnsiTheme="majorHAnsi" w:cstheme="majorHAnsi"/>
          <w:sz w:val="26"/>
          <w:szCs w:val="26"/>
        </w:rPr>
        <w:tab/>
        <w:t>120g</w:t>
      </w:r>
    </w:p>
    <w:p w:rsidR="00F42AE4" w:rsidRDefault="00F42AE4" w:rsidP="00F42AE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Alcol stearylic</w:t>
      </w:r>
      <w:r>
        <w:rPr>
          <w:rFonts w:asciiTheme="majorHAnsi" w:hAnsiTheme="majorHAnsi" w:cstheme="majorHAnsi"/>
          <w:sz w:val="26"/>
          <w:szCs w:val="26"/>
        </w:rPr>
        <w:tab/>
        <w:t>250g</w:t>
      </w:r>
    </w:p>
    <w:p w:rsidR="00F42AE4" w:rsidRDefault="00F42AE4" w:rsidP="00F42AE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Vaselin</w:t>
      </w:r>
      <w:r>
        <w:rPr>
          <w:rFonts w:asciiTheme="majorHAnsi" w:hAnsiTheme="majorHAnsi" w:cstheme="majorHAnsi"/>
          <w:sz w:val="26"/>
          <w:szCs w:val="26"/>
        </w:rPr>
        <w:tab/>
        <w:t>250g</w:t>
      </w:r>
    </w:p>
    <w:p w:rsidR="00F42AE4" w:rsidRDefault="00F42AE4" w:rsidP="00F42AE4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Nước tinh khiết</w:t>
      </w:r>
      <w:r>
        <w:rPr>
          <w:rFonts w:asciiTheme="majorHAnsi" w:hAnsiTheme="majorHAnsi" w:cstheme="majorHAnsi"/>
          <w:sz w:val="26"/>
          <w:szCs w:val="26"/>
        </w:rPr>
        <w:tab/>
        <w:t>370ml</w:t>
      </w:r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Nêu tác dụng từng thành phần, đặc tính thành phẩm, tác dụng thành phẩm và cách điều chế?</w:t>
      </w:r>
    </w:p>
    <w:p w:rsidR="00E651A1" w:rsidRDefault="00F42AE4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E5B"/>
    <w:rsid w:val="00161AD1"/>
    <w:rsid w:val="004072BA"/>
    <w:rsid w:val="00602EC3"/>
    <w:rsid w:val="00AF2E5B"/>
    <w:rsid w:val="00DB731E"/>
    <w:rsid w:val="00F4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2018-05-17T15:51:00Z</dcterms:created>
  <dcterms:modified xsi:type="dcterms:W3CDTF">2018-07-17T15:52:00Z</dcterms:modified>
</cp:coreProperties>
</file>