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04" w:rsidRDefault="00826204" w:rsidP="00826204">
      <w:pPr>
        <w:ind w:left="450"/>
        <w:rPr>
          <w:b/>
          <w:sz w:val="26"/>
          <w:szCs w:val="26"/>
        </w:rPr>
      </w:pPr>
      <w:r w:rsidRPr="00C7155D">
        <w:rPr>
          <w:b/>
          <w:sz w:val="26"/>
          <w:szCs w:val="26"/>
        </w:rPr>
        <w:t>ĐỀ CƯƠNG ÔN TẬP QUẢN TRỊ KINH DOANH DƯỢC PHẨM</w:t>
      </w:r>
      <w:r>
        <w:rPr>
          <w:b/>
          <w:sz w:val="26"/>
          <w:szCs w:val="26"/>
        </w:rPr>
        <w:t xml:space="preserve"> (tiếp)</w:t>
      </w:r>
      <w:bookmarkStart w:id="0" w:name="_GoBack"/>
      <w:bookmarkEnd w:id="0"/>
    </w:p>
    <w:p w:rsidR="00826204" w:rsidRPr="00826204" w:rsidRDefault="00826204" w:rsidP="00826204">
      <w:pPr>
        <w:ind w:left="450"/>
        <w:rPr>
          <w:b/>
          <w:sz w:val="26"/>
          <w:szCs w:val="26"/>
        </w:rPr>
      </w:pPr>
    </w:p>
    <w:p w:rsidR="00826204" w:rsidRPr="00C7155D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450"/>
        <w:jc w:val="both"/>
        <w:rPr>
          <w:sz w:val="26"/>
          <w:szCs w:val="26"/>
        </w:rPr>
      </w:pP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DN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68/2014 /QH-13</w:t>
      </w:r>
    </w:p>
    <w:p w:rsidR="00826204" w:rsidRPr="00C7155D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Trình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bày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khái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niệm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của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tài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chính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doanh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nghiệp</w:t>
      </w:r>
      <w:proofErr w:type="spellEnd"/>
      <w:r w:rsidRPr="00C7155D">
        <w:rPr>
          <w:sz w:val="26"/>
          <w:szCs w:val="26"/>
        </w:rPr>
        <w:t xml:space="preserve">? </w:t>
      </w:r>
      <w:proofErr w:type="spellStart"/>
      <w:r w:rsidRPr="00C7155D">
        <w:rPr>
          <w:sz w:val="26"/>
          <w:szCs w:val="26"/>
        </w:rPr>
        <w:t>Trình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bày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khái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niệm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và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đặc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điểm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của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vốn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kinh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doanh</w:t>
      </w:r>
      <w:proofErr w:type="spellEnd"/>
      <w:r w:rsidRPr="00C7155D">
        <w:rPr>
          <w:sz w:val="26"/>
          <w:szCs w:val="26"/>
        </w:rPr>
        <w:t>?</w:t>
      </w:r>
    </w:p>
    <w:p w:rsidR="00826204" w:rsidRPr="00E942F5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450"/>
        <w:jc w:val="both"/>
        <w:rPr>
          <w:sz w:val="26"/>
          <w:szCs w:val="26"/>
        </w:rPr>
      </w:pPr>
      <w:proofErr w:type="spellStart"/>
      <w:r w:rsidRPr="00C7155D">
        <w:rPr>
          <w:sz w:val="26"/>
          <w:szCs w:val="26"/>
        </w:rPr>
        <w:t>Khái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niệm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và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đặc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điểm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của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vốn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cố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định</w:t>
      </w:r>
      <w:proofErr w:type="spellEnd"/>
      <w:r w:rsidRPr="00C7155D">
        <w:rPr>
          <w:sz w:val="26"/>
          <w:szCs w:val="26"/>
        </w:rPr>
        <w:t xml:space="preserve">? </w:t>
      </w:r>
      <w:proofErr w:type="spellStart"/>
      <w:r>
        <w:rPr>
          <w:strike/>
          <w:sz w:val="26"/>
          <w:szCs w:val="26"/>
        </w:rPr>
        <w:t>C</w:t>
      </w:r>
      <w:r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tính</w:t>
      </w:r>
      <w:proofErr w:type="spellEnd"/>
      <w:proofErr w:type="gram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khấu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hao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của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tài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sản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cố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định</w:t>
      </w:r>
      <w:proofErr w:type="spellEnd"/>
      <w:r w:rsidRPr="00C7155D">
        <w:rPr>
          <w:sz w:val="26"/>
          <w:szCs w:val="26"/>
        </w:rPr>
        <w:t>?</w:t>
      </w:r>
    </w:p>
    <w:p w:rsidR="00826204" w:rsidRPr="00D6096F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450"/>
        <w:jc w:val="both"/>
        <w:rPr>
          <w:sz w:val="26"/>
          <w:szCs w:val="26"/>
        </w:rPr>
      </w:pPr>
      <w:proofErr w:type="spellStart"/>
      <w:r w:rsidRPr="00C7155D">
        <w:rPr>
          <w:sz w:val="26"/>
          <w:szCs w:val="26"/>
        </w:rPr>
        <w:t>Khái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niệm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và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đặc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điểm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của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vốn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lưu</w:t>
      </w:r>
      <w:proofErr w:type="spellEnd"/>
      <w:r w:rsidRPr="00C7155D">
        <w:rPr>
          <w:sz w:val="26"/>
          <w:szCs w:val="26"/>
        </w:rPr>
        <w:t xml:space="preserve"> </w:t>
      </w:r>
      <w:proofErr w:type="spellStart"/>
      <w:r w:rsidRPr="00C7155D">
        <w:rPr>
          <w:sz w:val="26"/>
          <w:szCs w:val="26"/>
        </w:rPr>
        <w:t>động</w:t>
      </w:r>
      <w:proofErr w:type="spellEnd"/>
      <w:r w:rsidRPr="00C7155D">
        <w:rPr>
          <w:sz w:val="26"/>
          <w:szCs w:val="26"/>
        </w:rPr>
        <w:t xml:space="preserve">? </w:t>
      </w:r>
      <w:proofErr w:type="spellStart"/>
      <w:r w:rsidRPr="00C7155D">
        <w:rPr>
          <w:bCs/>
          <w:sz w:val="26"/>
          <w:szCs w:val="26"/>
        </w:rPr>
        <w:t>Các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chỉ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số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để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đánh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giá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hiệu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quả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vốn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lưu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động</w:t>
      </w:r>
      <w:proofErr w:type="spellEnd"/>
      <w:r w:rsidRPr="00C7155D">
        <w:rPr>
          <w:bCs/>
          <w:sz w:val="26"/>
          <w:szCs w:val="26"/>
        </w:rPr>
        <w:t>?</w:t>
      </w:r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proofErr w:type="spellStart"/>
      <w:r w:rsidRPr="008F4974">
        <w:rPr>
          <w:bCs/>
          <w:sz w:val="26"/>
          <w:szCs w:val="26"/>
        </w:rPr>
        <w:t>Khái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niêm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đặc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điểm</w:t>
      </w:r>
      <w:proofErr w:type="spellEnd"/>
      <w:r w:rsidRPr="008F4974">
        <w:rPr>
          <w:bCs/>
          <w:sz w:val="26"/>
          <w:szCs w:val="26"/>
        </w:rPr>
        <w:t xml:space="preserve"> VCĐ, </w:t>
      </w:r>
      <w:proofErr w:type="spellStart"/>
      <w:r w:rsidRPr="008F4974">
        <w:rPr>
          <w:bCs/>
          <w:sz w:val="26"/>
          <w:szCs w:val="26"/>
        </w:rPr>
        <w:t>các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chỉ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tiêu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đánh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giá</w:t>
      </w:r>
      <w:proofErr w:type="spellEnd"/>
      <w:r w:rsidRPr="008F4974">
        <w:rPr>
          <w:bCs/>
          <w:sz w:val="26"/>
          <w:szCs w:val="26"/>
        </w:rPr>
        <w:t xml:space="preserve"> VCĐ; TSCĐ?</w:t>
      </w:r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r w:rsidRPr="00C7155D">
        <w:rPr>
          <w:bCs/>
          <w:sz w:val="26"/>
          <w:szCs w:val="26"/>
        </w:rPr>
        <w:t xml:space="preserve">Chi </w:t>
      </w:r>
      <w:proofErr w:type="spellStart"/>
      <w:r w:rsidRPr="00C7155D">
        <w:rPr>
          <w:bCs/>
          <w:sz w:val="26"/>
          <w:szCs w:val="26"/>
        </w:rPr>
        <w:t>phí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Lưu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thông</w:t>
      </w:r>
      <w:proofErr w:type="spellEnd"/>
      <w:r w:rsidRPr="00C7155D">
        <w:rPr>
          <w:bCs/>
          <w:sz w:val="26"/>
          <w:szCs w:val="26"/>
        </w:rPr>
        <w:t xml:space="preserve">? </w:t>
      </w:r>
      <w:proofErr w:type="spellStart"/>
      <w:r w:rsidRPr="00C7155D">
        <w:rPr>
          <w:bCs/>
          <w:sz w:val="26"/>
          <w:szCs w:val="26"/>
        </w:rPr>
        <w:t>Các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chỉ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tiêu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đánh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giá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chí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phí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lưu</w:t>
      </w:r>
      <w:proofErr w:type="spellEnd"/>
      <w:r w:rsidRPr="00C7155D">
        <w:rPr>
          <w:bCs/>
          <w:sz w:val="26"/>
          <w:szCs w:val="26"/>
        </w:rPr>
        <w:t xml:space="preserve"> </w:t>
      </w:r>
      <w:proofErr w:type="spellStart"/>
      <w:r w:rsidRPr="00C7155D">
        <w:rPr>
          <w:bCs/>
          <w:sz w:val="26"/>
          <w:szCs w:val="26"/>
        </w:rPr>
        <w:t>thông</w:t>
      </w:r>
      <w:proofErr w:type="spellEnd"/>
      <w:r w:rsidRPr="00C7155D">
        <w:rPr>
          <w:bCs/>
          <w:sz w:val="26"/>
          <w:szCs w:val="26"/>
        </w:rPr>
        <w:t>?</w:t>
      </w:r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r w:rsidRPr="008F4974">
        <w:rPr>
          <w:bCs/>
          <w:sz w:val="26"/>
          <w:szCs w:val="26"/>
        </w:rPr>
        <w:t xml:space="preserve"> </w:t>
      </w:r>
      <w:bookmarkStart w:id="1" w:name="_Toc461128140"/>
      <w:proofErr w:type="spellStart"/>
      <w:r w:rsidRPr="008F4974">
        <w:rPr>
          <w:bCs/>
          <w:sz w:val="26"/>
          <w:szCs w:val="26"/>
        </w:rPr>
        <w:t>Anh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chị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trình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bày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khái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proofErr w:type="gramStart"/>
      <w:r w:rsidRPr="008F4974">
        <w:rPr>
          <w:bCs/>
          <w:sz w:val="26"/>
          <w:szCs w:val="26"/>
        </w:rPr>
        <w:t>niệm</w:t>
      </w:r>
      <w:proofErr w:type="spellEnd"/>
      <w:r w:rsidRPr="008F4974">
        <w:rPr>
          <w:bCs/>
          <w:sz w:val="26"/>
          <w:szCs w:val="26"/>
        </w:rPr>
        <w:t xml:space="preserve"> ,</w:t>
      </w:r>
      <w:proofErr w:type="gram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Mục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đích</w:t>
      </w:r>
      <w:proofErr w:type="spellEnd"/>
      <w:r w:rsidRPr="008F4974">
        <w:rPr>
          <w:bCs/>
          <w:sz w:val="26"/>
          <w:szCs w:val="26"/>
        </w:rPr>
        <w:t xml:space="preserve">, </w:t>
      </w:r>
      <w:proofErr w:type="spellStart"/>
      <w:r w:rsidRPr="008F4974">
        <w:rPr>
          <w:bCs/>
          <w:sz w:val="26"/>
          <w:szCs w:val="26"/>
        </w:rPr>
        <w:t>nguyên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tắc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Khấu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hao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tài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sản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cố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định</w:t>
      </w:r>
      <w:bookmarkEnd w:id="1"/>
      <w:proofErr w:type="spellEnd"/>
      <w:r w:rsidRPr="008F4974">
        <w:rPr>
          <w:bCs/>
          <w:sz w:val="26"/>
          <w:szCs w:val="26"/>
        </w:rPr>
        <w:t xml:space="preserve">?( </w:t>
      </w:r>
      <w:proofErr w:type="spellStart"/>
      <w:r w:rsidRPr="008F4974">
        <w:rPr>
          <w:bCs/>
          <w:sz w:val="26"/>
          <w:szCs w:val="26"/>
        </w:rPr>
        <w:t>theo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Thông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tư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số</w:t>
      </w:r>
      <w:proofErr w:type="spellEnd"/>
      <w:r w:rsidRPr="008F4974">
        <w:rPr>
          <w:bCs/>
          <w:sz w:val="26"/>
          <w:szCs w:val="26"/>
        </w:rPr>
        <w:t xml:space="preserve"> 45/2013/TT- BTC).</w:t>
      </w:r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bookmarkStart w:id="2" w:name="_Hlk525136460"/>
      <w:proofErr w:type="spellStart"/>
      <w:r w:rsidRPr="008F4974">
        <w:rPr>
          <w:bCs/>
          <w:sz w:val="26"/>
          <w:szCs w:val="26"/>
        </w:rPr>
        <w:t>Anh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chị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trình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bày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nguyên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tắc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phương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pháp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đánh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giá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và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phân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tích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hoạt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động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kinh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doanh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của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Doanh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nghiệp</w:t>
      </w:r>
      <w:proofErr w:type="spellEnd"/>
      <w:r w:rsidRPr="008F4974">
        <w:rPr>
          <w:bCs/>
          <w:sz w:val="26"/>
          <w:szCs w:val="26"/>
        </w:rPr>
        <w:t xml:space="preserve">? </w:t>
      </w:r>
      <w:bookmarkEnd w:id="2"/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proofErr w:type="spellStart"/>
      <w:r w:rsidRPr="008F4974">
        <w:rPr>
          <w:bCs/>
          <w:sz w:val="26"/>
          <w:szCs w:val="26"/>
        </w:rPr>
        <w:t>Các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dạng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bài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tập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đã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làm</w:t>
      </w:r>
      <w:proofErr w:type="spellEnd"/>
      <w:r w:rsidRPr="008F4974">
        <w:rPr>
          <w:bCs/>
          <w:sz w:val="26"/>
          <w:szCs w:val="26"/>
        </w:rPr>
        <w:t xml:space="preserve"> ở </w:t>
      </w:r>
      <w:proofErr w:type="spellStart"/>
      <w:r w:rsidRPr="008F4974">
        <w:rPr>
          <w:bCs/>
          <w:sz w:val="26"/>
          <w:szCs w:val="26"/>
        </w:rPr>
        <w:t>lớp</w:t>
      </w:r>
      <w:proofErr w:type="spellEnd"/>
      <w:r w:rsidRPr="008F4974">
        <w:rPr>
          <w:bCs/>
          <w:sz w:val="26"/>
          <w:szCs w:val="26"/>
        </w:rPr>
        <w:t>.</w:t>
      </w:r>
    </w:p>
    <w:p w:rsidR="00826204" w:rsidRPr="008F4974" w:rsidRDefault="00826204" w:rsidP="00826204">
      <w:pPr>
        <w:pStyle w:val="ListParagraph"/>
        <w:spacing w:line="360" w:lineRule="auto"/>
        <w:ind w:left="540"/>
        <w:jc w:val="both"/>
        <w:rPr>
          <w:bCs/>
          <w:sz w:val="26"/>
          <w:szCs w:val="26"/>
        </w:rPr>
      </w:pPr>
      <w:proofErr w:type="gramStart"/>
      <w:r w:rsidRPr="008F4974">
        <w:rPr>
          <w:bCs/>
          <w:sz w:val="26"/>
          <w:szCs w:val="26"/>
        </w:rPr>
        <w:t>-</w:t>
      </w:r>
      <w:proofErr w:type="spellStart"/>
      <w:r w:rsidRPr="008F4974">
        <w:rPr>
          <w:bCs/>
          <w:sz w:val="26"/>
          <w:szCs w:val="26"/>
        </w:rPr>
        <w:t>Điể</w:t>
      </w:r>
      <w:r>
        <w:rPr>
          <w:bCs/>
          <w:sz w:val="26"/>
          <w:szCs w:val="26"/>
        </w:rPr>
        <w:t>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hòa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vố</w:t>
      </w:r>
      <w:r w:rsidRPr="008F4974">
        <w:rPr>
          <w:bCs/>
          <w:sz w:val="26"/>
          <w:szCs w:val="26"/>
        </w:rPr>
        <w:t>n</w:t>
      </w:r>
      <w:proofErr w:type="spellEnd"/>
      <w:r w:rsidRPr="008F4974">
        <w:rPr>
          <w:bCs/>
          <w:sz w:val="26"/>
          <w:szCs w:val="26"/>
        </w:rPr>
        <w:t>?</w:t>
      </w:r>
      <w:proofErr w:type="gramEnd"/>
    </w:p>
    <w:p w:rsidR="00826204" w:rsidRDefault="00826204" w:rsidP="00826204">
      <w:pPr>
        <w:pStyle w:val="ListParagraph"/>
        <w:spacing w:line="360" w:lineRule="auto"/>
        <w:ind w:left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Nhu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cầ</w:t>
      </w:r>
      <w:r w:rsidRPr="008F4974">
        <w:rPr>
          <w:bCs/>
          <w:sz w:val="26"/>
          <w:szCs w:val="26"/>
        </w:rPr>
        <w:t>u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thuốc</w:t>
      </w:r>
      <w:proofErr w:type="spellEnd"/>
      <w:r w:rsidRPr="008F4974">
        <w:rPr>
          <w:bCs/>
          <w:sz w:val="26"/>
          <w:szCs w:val="26"/>
        </w:rPr>
        <w:t>?</w:t>
      </w:r>
      <w:r>
        <w:rPr>
          <w:bCs/>
          <w:sz w:val="26"/>
          <w:szCs w:val="26"/>
        </w:rPr>
        <w:t xml:space="preserve"> </w:t>
      </w:r>
      <w:proofErr w:type="spellStart"/>
      <w:proofErr w:type="gramStart"/>
      <w:r w:rsidRPr="008F4974">
        <w:rPr>
          <w:bCs/>
          <w:sz w:val="26"/>
          <w:szCs w:val="26"/>
        </w:rPr>
        <w:t>Lương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thuố</w:t>
      </w:r>
      <w:r>
        <w:rPr>
          <w:bCs/>
          <w:sz w:val="26"/>
          <w:szCs w:val="26"/>
        </w:rPr>
        <w:t>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kho</w:t>
      </w:r>
      <w:proofErr w:type="spellEnd"/>
      <w:r>
        <w:rPr>
          <w:bCs/>
          <w:sz w:val="26"/>
          <w:szCs w:val="26"/>
        </w:rPr>
        <w:t>?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proofErr w:type="gramStart"/>
      <w:r w:rsidRPr="008F4974">
        <w:rPr>
          <w:bCs/>
          <w:sz w:val="26"/>
          <w:szCs w:val="26"/>
        </w:rPr>
        <w:t>Khấu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hao</w:t>
      </w:r>
      <w:proofErr w:type="spellEnd"/>
      <w:r w:rsidRPr="008F4974">
        <w:rPr>
          <w:bCs/>
          <w:sz w:val="26"/>
          <w:szCs w:val="26"/>
        </w:rPr>
        <w:t xml:space="preserve"> TSCĐ?</w:t>
      </w:r>
      <w:proofErr w:type="gramEnd"/>
      <w:r>
        <w:rPr>
          <w:bCs/>
          <w:sz w:val="26"/>
          <w:szCs w:val="26"/>
        </w:rPr>
        <w:t xml:space="preserve"> </w:t>
      </w:r>
    </w:p>
    <w:p w:rsidR="00826204" w:rsidRPr="008F4974" w:rsidRDefault="00826204" w:rsidP="00826204">
      <w:pPr>
        <w:pStyle w:val="ListParagraph"/>
        <w:spacing w:line="360" w:lineRule="auto"/>
        <w:ind w:left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Lợi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nhuận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thuần</w:t>
      </w:r>
      <w:proofErr w:type="spellEnd"/>
      <w:r>
        <w:rPr>
          <w:bCs/>
          <w:sz w:val="26"/>
          <w:szCs w:val="26"/>
        </w:rPr>
        <w:t xml:space="preserve">? </w:t>
      </w:r>
      <w:proofErr w:type="spellStart"/>
      <w:proofErr w:type="gramStart"/>
      <w:r>
        <w:rPr>
          <w:bCs/>
          <w:sz w:val="26"/>
          <w:szCs w:val="26"/>
        </w:rPr>
        <w:t>lợi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nhuận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sau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thuế</w:t>
      </w:r>
      <w:proofErr w:type="spellEnd"/>
      <w:r>
        <w:rPr>
          <w:bCs/>
          <w:sz w:val="26"/>
          <w:szCs w:val="26"/>
        </w:rPr>
        <w:t xml:space="preserve">? </w:t>
      </w:r>
      <w:proofErr w:type="spellStart"/>
      <w:proofErr w:type="gramStart"/>
      <w:r>
        <w:rPr>
          <w:bCs/>
          <w:sz w:val="26"/>
          <w:szCs w:val="26"/>
        </w:rPr>
        <w:t>Lãi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gộp</w:t>
      </w:r>
      <w:proofErr w:type="spellEnd"/>
      <w:r>
        <w:rPr>
          <w:bCs/>
          <w:sz w:val="26"/>
          <w:szCs w:val="26"/>
        </w:rPr>
        <w:t>?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 w:rsidRPr="003C79A0">
        <w:rPr>
          <w:sz w:val="26"/>
          <w:szCs w:val="26"/>
        </w:rPr>
        <w:t>Thuế</w:t>
      </w:r>
      <w:proofErr w:type="spellEnd"/>
      <w:r w:rsidRPr="003C79A0">
        <w:rPr>
          <w:sz w:val="26"/>
          <w:szCs w:val="26"/>
        </w:rPr>
        <w:t xml:space="preserve"> TNDN</w:t>
      </w:r>
      <w:r>
        <w:rPr>
          <w:sz w:val="26"/>
          <w:szCs w:val="26"/>
        </w:rPr>
        <w:t>?</w:t>
      </w:r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Phân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tích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họ</w:t>
      </w:r>
      <w:r>
        <w:rPr>
          <w:bCs/>
          <w:sz w:val="26"/>
          <w:szCs w:val="26"/>
        </w:rPr>
        <w:t>ạt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động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doanh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nghiệp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bằng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phương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pháp</w:t>
      </w:r>
      <w:proofErr w:type="spellEnd"/>
      <w:r w:rsidRPr="008F4974">
        <w:rPr>
          <w:bCs/>
          <w:sz w:val="26"/>
          <w:szCs w:val="26"/>
        </w:rPr>
        <w:t xml:space="preserve"> so </w:t>
      </w:r>
      <w:proofErr w:type="spellStart"/>
      <w:r w:rsidRPr="008F4974">
        <w:rPr>
          <w:bCs/>
          <w:sz w:val="26"/>
          <w:szCs w:val="26"/>
        </w:rPr>
        <w:t>sánh</w:t>
      </w:r>
      <w:proofErr w:type="spellEnd"/>
      <w:r w:rsidRPr="008F4974">
        <w:rPr>
          <w:bCs/>
          <w:sz w:val="26"/>
          <w:szCs w:val="26"/>
        </w:rPr>
        <w:t>?</w:t>
      </w:r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proofErr w:type="spellStart"/>
      <w:r w:rsidRPr="008F4974">
        <w:rPr>
          <w:bCs/>
          <w:sz w:val="26"/>
          <w:szCs w:val="26"/>
        </w:rPr>
        <w:t>Nguyên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tắc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và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proofErr w:type="gramStart"/>
      <w:r w:rsidRPr="008F4974">
        <w:rPr>
          <w:bCs/>
          <w:sz w:val="26"/>
          <w:szCs w:val="26"/>
        </w:rPr>
        <w:t>các</w:t>
      </w:r>
      <w:proofErr w:type="spellEnd"/>
      <w:r w:rsidRPr="008F4974">
        <w:rPr>
          <w:bCs/>
          <w:sz w:val="26"/>
          <w:szCs w:val="26"/>
        </w:rPr>
        <w:t xml:space="preserve">  </w:t>
      </w:r>
      <w:proofErr w:type="spellStart"/>
      <w:r w:rsidRPr="008F4974">
        <w:rPr>
          <w:bCs/>
          <w:sz w:val="26"/>
          <w:szCs w:val="26"/>
        </w:rPr>
        <w:t>phương</w:t>
      </w:r>
      <w:proofErr w:type="spellEnd"/>
      <w:proofErr w:type="gram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pháp</w:t>
      </w:r>
      <w:proofErr w:type="spellEnd"/>
      <w:r w:rsidRPr="008F4974">
        <w:rPr>
          <w:bCs/>
          <w:sz w:val="26"/>
          <w:szCs w:val="26"/>
        </w:rPr>
        <w:t xml:space="preserve"> KH- TSCĐ? </w:t>
      </w:r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</w:t>
      </w:r>
      <w:r w:rsidRPr="008F4974">
        <w:rPr>
          <w:bCs/>
          <w:sz w:val="26"/>
          <w:szCs w:val="26"/>
        </w:rPr>
        <w:t>ác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chỉ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tiêu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và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các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tiêu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chuẩn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đánh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giá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cung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ứng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thuốc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cho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cộng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đồ</w:t>
      </w:r>
      <w:r>
        <w:rPr>
          <w:bCs/>
          <w:sz w:val="26"/>
          <w:szCs w:val="26"/>
        </w:rPr>
        <w:t>ng</w:t>
      </w:r>
      <w:proofErr w:type="spellEnd"/>
      <w:r>
        <w:rPr>
          <w:bCs/>
          <w:sz w:val="26"/>
          <w:szCs w:val="26"/>
        </w:rPr>
        <w:t xml:space="preserve"> </w:t>
      </w:r>
    </w:p>
    <w:p w:rsidR="00826204" w:rsidRPr="008F4974" w:rsidRDefault="00826204" w:rsidP="00826204">
      <w:pPr>
        <w:pStyle w:val="ListParagraph"/>
        <w:numPr>
          <w:ilvl w:val="3"/>
          <w:numId w:val="1"/>
        </w:numPr>
        <w:spacing w:after="200" w:line="360" w:lineRule="auto"/>
        <w:ind w:left="540" w:hanging="45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</w:t>
      </w:r>
      <w:r w:rsidRPr="008F4974">
        <w:rPr>
          <w:bCs/>
          <w:sz w:val="26"/>
          <w:szCs w:val="26"/>
        </w:rPr>
        <w:t>ác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phương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pháp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đánh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giá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cung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ứng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thuốc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bệnh</w:t>
      </w:r>
      <w:proofErr w:type="spellEnd"/>
      <w:r w:rsidRPr="008F4974">
        <w:rPr>
          <w:bCs/>
          <w:sz w:val="26"/>
          <w:szCs w:val="26"/>
        </w:rPr>
        <w:t xml:space="preserve"> </w:t>
      </w:r>
      <w:proofErr w:type="spellStart"/>
      <w:r w:rsidRPr="008F4974">
        <w:rPr>
          <w:bCs/>
          <w:sz w:val="26"/>
          <w:szCs w:val="26"/>
        </w:rPr>
        <w:t>viện</w:t>
      </w:r>
      <w:proofErr w:type="spellEnd"/>
      <w:r w:rsidRPr="008F4974">
        <w:rPr>
          <w:bCs/>
          <w:sz w:val="26"/>
          <w:szCs w:val="26"/>
        </w:rPr>
        <w:t xml:space="preserve">? </w:t>
      </w:r>
    </w:p>
    <w:p w:rsidR="00826204" w:rsidRPr="008F4974" w:rsidRDefault="00826204" w:rsidP="00826204">
      <w:pPr>
        <w:pStyle w:val="ListParagraph"/>
        <w:spacing w:line="360" w:lineRule="auto"/>
        <w:ind w:left="90"/>
        <w:jc w:val="both"/>
        <w:rPr>
          <w:bCs/>
          <w:sz w:val="26"/>
          <w:szCs w:val="26"/>
        </w:rPr>
      </w:pPr>
    </w:p>
    <w:p w:rsidR="00206C8B" w:rsidRDefault="00206C8B"/>
    <w:sectPr w:rsidR="0020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40E4"/>
    <w:multiLevelType w:val="hybridMultilevel"/>
    <w:tmpl w:val="7EFA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04"/>
    <w:rsid w:val="00206C8B"/>
    <w:rsid w:val="005F4401"/>
    <w:rsid w:val="00807B82"/>
    <w:rsid w:val="00826204"/>
    <w:rsid w:val="00D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2018-10-02T08:21:00Z</dcterms:created>
  <dcterms:modified xsi:type="dcterms:W3CDTF">2018-10-02T08:22:00Z</dcterms:modified>
</cp:coreProperties>
</file>