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4328" w14:textId="02BB05FE" w:rsidR="00551210" w:rsidRPr="00551210" w:rsidRDefault="00551210" w:rsidP="00551210">
      <w:pPr>
        <w:jc w:val="center"/>
        <w:rPr>
          <w:b/>
          <w:sz w:val="48"/>
          <w:szCs w:val="48"/>
        </w:rPr>
      </w:pPr>
      <w:r w:rsidRPr="00551210">
        <w:rPr>
          <w:b/>
          <w:sz w:val="48"/>
          <w:szCs w:val="48"/>
        </w:rPr>
        <w:t>CA VIÊM PHỔI</w:t>
      </w:r>
    </w:p>
    <w:p w14:paraId="5BE18157" w14:textId="01C76E89" w:rsidR="00551210" w:rsidRPr="00551210" w:rsidRDefault="005512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</w:p>
    <w:p w14:paraId="43B64689" w14:textId="77777777" w:rsidR="00000000" w:rsidRPr="00551210" w:rsidRDefault="00551210" w:rsidP="005512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Tên: Nguy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ễ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 Th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</w:rPr>
        <w:t>P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2BCC6FE" w14:textId="77777777" w:rsidR="00000000" w:rsidRPr="00551210" w:rsidRDefault="00551210" w:rsidP="005512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Gi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i: n</w:t>
      </w:r>
      <w:r w:rsidRPr="00551210">
        <w:rPr>
          <w:rFonts w:ascii="Times New Roman" w:hAnsi="Times New Roman" w:cs="Times New Roman"/>
          <w:sz w:val="28"/>
          <w:szCs w:val="28"/>
        </w:rPr>
        <w:t>ữ</w:t>
      </w:r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AD437" w14:textId="77777777" w:rsidR="00000000" w:rsidRPr="00551210" w:rsidRDefault="00551210" w:rsidP="005512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Tu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i: 67</w:t>
      </w:r>
    </w:p>
    <w:p w14:paraId="091C28F0" w14:textId="77777777" w:rsidR="00000000" w:rsidRPr="00551210" w:rsidRDefault="00551210" w:rsidP="005512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Lý do g</w:t>
      </w:r>
      <w:r w:rsidRPr="00551210">
        <w:rPr>
          <w:rFonts w:ascii="Times New Roman" w:hAnsi="Times New Roman" w:cs="Times New Roman"/>
          <w:sz w:val="28"/>
          <w:szCs w:val="28"/>
        </w:rPr>
        <w:t>ặ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p dư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sĩ/bác sĩ - Lý do vào vi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551210">
        <w:rPr>
          <w:rFonts w:ascii="Times New Roman" w:hAnsi="Times New Roman" w:cs="Times New Roman"/>
          <w:sz w:val="28"/>
          <w:szCs w:val="28"/>
        </w:rPr>
        <w:t xml:space="preserve">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t, ho, th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nhanh, ý th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ch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m ch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p.</w:t>
      </w:r>
    </w:p>
    <w:p w14:paraId="185B2255" w14:textId="77777777" w:rsidR="00000000" w:rsidRPr="00551210" w:rsidRDefault="00551210" w:rsidP="005512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Di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ễ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 bi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 b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nh</w:t>
      </w:r>
    </w:p>
    <w:p w14:paraId="7B40D19F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Bà </w:t>
      </w:r>
      <w:r w:rsidRPr="00551210">
        <w:rPr>
          <w:rFonts w:ascii="Times New Roman" w:hAnsi="Times New Roman" w:cs="Times New Roman"/>
          <w:sz w:val="28"/>
          <w:szCs w:val="28"/>
        </w:rPr>
        <w:t>P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bị ho đờm, sốt, khó thở và đau ngực đã 3 ngày nay. Người nhà phát hiện bà p thở nhanh, lơ mơ không tỉnh táo nên đưa bà vào viện cấp cứu lúc 11 giờ đêm.</w:t>
      </w:r>
    </w:p>
    <w:p w14:paraId="7B91BD85" w14:textId="77777777" w:rsidR="00000000" w:rsidRPr="00551210" w:rsidRDefault="00551210" w:rsidP="005512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Ti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ử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nh</w:t>
      </w:r>
      <w:r w:rsidRPr="00551210">
        <w:rPr>
          <w:rFonts w:ascii="Times New Roman" w:hAnsi="Times New Roman" w:cs="Times New Roman"/>
          <w:sz w:val="28"/>
          <w:szCs w:val="28"/>
        </w:rPr>
        <w:t xml:space="preserve">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Bà </w:t>
      </w:r>
      <w:r w:rsidRPr="00551210">
        <w:rPr>
          <w:rFonts w:ascii="Times New Roman" w:hAnsi="Times New Roman" w:cs="Times New Roman"/>
          <w:sz w:val="28"/>
          <w:szCs w:val="28"/>
        </w:rPr>
        <w:t>P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đư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ch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 đoán r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lo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 m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ỡ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máu và tăng huy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t áp cách đây 10 năm. Cách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đây 3 năm bà p đã b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 cơn nh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ồ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máu cơ tim và đã đư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m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 c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u n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 m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ch vành.</w:t>
      </w:r>
    </w:p>
    <w:p w14:paraId="21208A55" w14:textId="77777777" w:rsidR="00000000" w:rsidRPr="00551210" w:rsidRDefault="00551210" w:rsidP="005512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Ti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ử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gia đình</w:t>
      </w:r>
      <w:r w:rsidRPr="00551210">
        <w:rPr>
          <w:rFonts w:ascii="Times New Roman" w:hAnsi="Times New Roman" w:cs="Times New Roman"/>
          <w:sz w:val="28"/>
          <w:szCs w:val="28"/>
        </w:rPr>
        <w:t xml:space="preserve">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Không có gì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bi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t.</w:t>
      </w:r>
    </w:p>
    <w:p w14:paraId="7867B1D2" w14:textId="77777777" w:rsidR="00000000" w:rsidRPr="00551210" w:rsidRDefault="00551210" w:rsidP="005512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i s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  <w:r w:rsidRPr="00551210">
        <w:rPr>
          <w:rFonts w:ascii="Times New Roman" w:hAnsi="Times New Roman" w:cs="Times New Roman"/>
          <w:sz w:val="28"/>
          <w:szCs w:val="28"/>
        </w:rPr>
        <w:t xml:space="preserve">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Không có gì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bi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t.</w:t>
      </w:r>
    </w:p>
    <w:p w14:paraId="3D1DC86A" w14:textId="77777777" w:rsidR="00000000" w:rsidRPr="00551210" w:rsidRDefault="00551210" w:rsidP="005512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Ti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ử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dùng thu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551210">
        <w:rPr>
          <w:rFonts w:ascii="Times New Roman" w:hAnsi="Times New Roman" w:cs="Times New Roman"/>
          <w:sz w:val="28"/>
          <w:szCs w:val="28"/>
        </w:rPr>
        <w:t xml:space="preserve">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Trư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khi nh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p vi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 bà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</w:rPr>
        <w:t>P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đang dùng các thu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c:</w:t>
      </w:r>
    </w:p>
    <w:p w14:paraId="3A9E5F8D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51210">
        <w:rPr>
          <w:rFonts w:ascii="Times New Roman" w:hAnsi="Times New Roman" w:cs="Times New Roman"/>
          <w:sz w:val="28"/>
          <w:szCs w:val="28"/>
        </w:rPr>
        <w:t xml:space="preserve">aspirin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75 </w:t>
      </w:r>
      <w:r w:rsidRPr="00551210">
        <w:rPr>
          <w:rFonts w:ascii="Times New Roman" w:hAnsi="Times New Roman" w:cs="Times New Roman"/>
          <w:sz w:val="28"/>
          <w:szCs w:val="28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1 lần/ngày.</w:t>
      </w:r>
    </w:p>
    <w:p w14:paraId="68C48447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51210">
        <w:rPr>
          <w:rFonts w:ascii="Times New Roman" w:hAnsi="Times New Roman" w:cs="Times New Roman"/>
          <w:sz w:val="28"/>
          <w:szCs w:val="28"/>
        </w:rPr>
        <w:t xml:space="preserve">simvastatin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40 </w:t>
      </w:r>
      <w:r w:rsidRPr="00551210">
        <w:rPr>
          <w:rFonts w:ascii="Times New Roman" w:hAnsi="Times New Roman" w:cs="Times New Roman"/>
          <w:sz w:val="28"/>
          <w:szCs w:val="28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1 lần vào buổi trưa.</w:t>
      </w:r>
    </w:p>
    <w:p w14:paraId="561392C0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51210">
        <w:rPr>
          <w:rFonts w:ascii="Times New Roman" w:hAnsi="Times New Roman" w:cs="Times New Roman"/>
          <w:sz w:val="28"/>
          <w:szCs w:val="28"/>
        </w:rPr>
        <w:t xml:space="preserve">atenolol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25 </w:t>
      </w:r>
      <w:r w:rsidRPr="00551210">
        <w:rPr>
          <w:rFonts w:ascii="Times New Roman" w:hAnsi="Times New Roman" w:cs="Times New Roman"/>
          <w:sz w:val="28"/>
          <w:szCs w:val="28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1 lần/ngày.</w:t>
      </w:r>
    </w:p>
    <w:p w14:paraId="47F1AC5C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 xml:space="preserve">ramipril 5 </w:t>
      </w:r>
      <w:r w:rsidRPr="00551210">
        <w:rPr>
          <w:rFonts w:ascii="Times New Roman" w:hAnsi="Times New Roman" w:cs="Times New Roman"/>
          <w:sz w:val="28"/>
          <w:szCs w:val="28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1 lần/ngày.</w:t>
      </w:r>
    </w:p>
    <w:p w14:paraId="1D6E32BF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furosemid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20 </w:t>
      </w:r>
      <w:r w:rsidRPr="00551210">
        <w:rPr>
          <w:rFonts w:ascii="Times New Roman" w:hAnsi="Times New Roman" w:cs="Times New Roman"/>
          <w:sz w:val="28"/>
          <w:szCs w:val="28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1 lần/ngày.</w:t>
      </w:r>
    </w:p>
    <w:p w14:paraId="279D7D64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</w:rPr>
        <w:t>-</w:t>
      </w:r>
      <w:r w:rsidRPr="005512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amlodipin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10 </w:t>
      </w:r>
      <w:r w:rsidRPr="00551210">
        <w:rPr>
          <w:rFonts w:ascii="Times New Roman" w:hAnsi="Times New Roman" w:cs="Times New Roman"/>
          <w:sz w:val="28"/>
          <w:szCs w:val="28"/>
          <w:lang w:val="de-DE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</w:rPr>
        <w:t xml:space="preserve">1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lần/ngày.</w:t>
      </w:r>
    </w:p>
    <w:p w14:paraId="5FE01B0D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 xml:space="preserve"> isosorbid </w:t>
      </w:r>
      <w:r w:rsidRPr="00551210">
        <w:rPr>
          <w:rFonts w:ascii="Times New Roman" w:hAnsi="Times New Roman" w:cs="Times New Roman"/>
          <w:sz w:val="28"/>
          <w:szCs w:val="28"/>
          <w:lang w:val="de-DE"/>
        </w:rPr>
        <w:t xml:space="preserve">mononitrat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giải phóng chậm 60 </w:t>
      </w:r>
      <w:r w:rsidRPr="00551210">
        <w:rPr>
          <w:rFonts w:ascii="Times New Roman" w:hAnsi="Times New Roman" w:cs="Times New Roman"/>
          <w:sz w:val="28"/>
          <w:szCs w:val="28"/>
          <w:lang w:val="de-DE"/>
        </w:rPr>
        <w:t xml:space="preserve">mg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1 lần/ngày. </w:t>
      </w:r>
    </w:p>
    <w:p w14:paraId="337AA4A1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51210">
        <w:rPr>
          <w:rFonts w:ascii="Times New Roman" w:hAnsi="Times New Roman" w:cs="Times New Roman"/>
          <w:sz w:val="28"/>
          <w:szCs w:val="28"/>
        </w:rPr>
        <w:t xml:space="preserve">          glyceryl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trinitrat ngậm dưới lưỡi khi có đau ngực.</w:t>
      </w:r>
    </w:p>
    <w:p w14:paraId="030A8557" w14:textId="26374D29" w:rsidR="00000000" w:rsidRPr="00551210" w:rsidRDefault="00551210" w:rsidP="005512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Ti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ử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ị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 w:rsidRPr="00551210"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  <w:r w:rsidRPr="00551210">
        <w:rPr>
          <w:rFonts w:ascii="Times New Roman" w:hAnsi="Times New Roman" w:cs="Times New Roman"/>
          <w:sz w:val="28"/>
          <w:szCs w:val="28"/>
        </w:rPr>
        <w:t xml:space="preserve">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Bà p không b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 v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b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 c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gì đã s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ử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14:paraId="3297E8E6" w14:textId="77777777" w:rsidR="00551210" w:rsidRPr="00551210" w:rsidRDefault="00551210" w:rsidP="0055121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06DF569" w14:textId="4B8EBEC5" w:rsidR="00551210" w:rsidRPr="00551210" w:rsidRDefault="00551210" w:rsidP="005512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Khám</w:t>
      </w:r>
      <w:proofErr w:type="spellEnd"/>
      <w:r w:rsidRPr="00551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</w:p>
    <w:p w14:paraId="254FEFF0" w14:textId="651FD07D" w:rsidR="00551210" w:rsidRPr="00551210" w:rsidRDefault="00551210">
      <w:pPr>
        <w:rPr>
          <w:rFonts w:ascii="Times New Roman" w:hAnsi="Times New Roman" w:cs="Times New Roman"/>
          <w:sz w:val="28"/>
          <w:szCs w:val="28"/>
        </w:rPr>
      </w:pPr>
    </w:p>
    <w:p w14:paraId="1C1FBEF8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: 57kg.</w:t>
      </w:r>
    </w:p>
    <w:p w14:paraId="08EDE6B8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: 150 cm.</w:t>
      </w:r>
    </w:p>
    <w:p w14:paraId="29B8E448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: 110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.</w:t>
      </w:r>
    </w:p>
    <w:p w14:paraId="351A63EA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: 140/92 mmHg.</w:t>
      </w:r>
    </w:p>
    <w:p w14:paraId="5077E5F8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: 38,2°c </w:t>
      </w:r>
    </w:p>
    <w:p w14:paraId="22BE2C65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: 26/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.</w:t>
      </w:r>
    </w:p>
    <w:p w14:paraId="74B9D53C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oxy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: 89%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oxy 2 L/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.</w:t>
      </w:r>
    </w:p>
    <w:p w14:paraId="183667FE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.</w:t>
      </w:r>
    </w:p>
    <w:p w14:paraId="108E4459" w14:textId="3E397165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: ran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, ran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.</w:t>
      </w:r>
    </w:p>
    <w:p w14:paraId="620EB8D1" w14:textId="7D99DA35" w:rsidR="00551210" w:rsidRPr="00551210" w:rsidRDefault="00551210" w:rsidP="00551210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51210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ận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sàng</w:t>
      </w:r>
      <w:proofErr w:type="spellEnd"/>
    </w:p>
    <w:p w14:paraId="0859C475" w14:textId="69D50C14" w:rsidR="00000000" w:rsidRPr="00551210" w:rsidRDefault="00551210" w:rsidP="00551210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51210">
        <w:rPr>
          <w:rFonts w:ascii="Times New Roman" w:hAnsi="Times New Roman" w:cs="Times New Roman"/>
          <w:i/>
          <w:sz w:val="28"/>
          <w:szCs w:val="28"/>
        </w:rPr>
        <w:t>C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ác xét nghi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m c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ầ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n làm bao g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ồ</w:t>
      </w:r>
      <w:r w:rsidRPr="00551210">
        <w:rPr>
          <w:rFonts w:ascii="Times New Roman" w:hAnsi="Times New Roman" w:cs="Times New Roman"/>
          <w:i/>
          <w:sz w:val="28"/>
          <w:szCs w:val="28"/>
          <w:lang w:val="vi-VN"/>
        </w:rPr>
        <w:t>m:</w:t>
      </w:r>
    </w:p>
    <w:p w14:paraId="76D27DB0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Cấy máu</w:t>
      </w:r>
    </w:p>
    <w:p w14:paraId="042CCA31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 xml:space="preserve">Xét nghiệm đờm: cấy đờm, tìm trực khuẩn kháng cồn, kháng toan </w:t>
      </w:r>
      <w:r w:rsidRPr="00551210">
        <w:rPr>
          <w:rFonts w:ascii="Times New Roman" w:hAnsi="Times New Roman" w:cs="Times New Roman"/>
          <w:sz w:val="28"/>
          <w:szCs w:val="28"/>
          <w:lang w:val="de-DE"/>
        </w:rPr>
        <w:t xml:space="preserve">(AFB)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trong đờm.</w:t>
      </w:r>
    </w:p>
    <w:p w14:paraId="45557A04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 xml:space="preserve">Công thức máu, xét nghiệm sinh hóa máu: ure, </w:t>
      </w:r>
      <w:r w:rsidRPr="00551210">
        <w:rPr>
          <w:rFonts w:ascii="Times New Roman" w:hAnsi="Times New Roman" w:cs="Times New Roman"/>
          <w:sz w:val="28"/>
          <w:szCs w:val="28"/>
          <w:lang w:val="de-DE"/>
        </w:rPr>
        <w:t xml:space="preserve">Creatinin, </w:t>
      </w:r>
      <w:r w:rsidRPr="00551210">
        <w:rPr>
          <w:rFonts w:ascii="Times New Roman" w:hAnsi="Times New Roman" w:cs="Times New Roman"/>
          <w:sz w:val="28"/>
          <w:szCs w:val="28"/>
        </w:rPr>
        <w:t xml:space="preserve">AST,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ALT, </w:t>
      </w:r>
      <w:r w:rsidRPr="00551210">
        <w:rPr>
          <w:rFonts w:ascii="Times New Roman" w:hAnsi="Times New Roman" w:cs="Times New Roman"/>
          <w:sz w:val="28"/>
          <w:szCs w:val="28"/>
        </w:rPr>
        <w:t xml:space="preserve">glucose, cholesterol,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triglycerid, LDL-cholesterol, HDL-cholesterol, và điện giải đồ, </w:t>
      </w:r>
      <w:r w:rsidRPr="00551210">
        <w:rPr>
          <w:rFonts w:ascii="Times New Roman" w:hAnsi="Times New Roman" w:cs="Times New Roman"/>
          <w:sz w:val="28"/>
          <w:szCs w:val="28"/>
        </w:rPr>
        <w:t xml:space="preserve">troponin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T, D-dimer.</w:t>
      </w:r>
    </w:p>
    <w:p w14:paraId="7B36B87A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CRP</w:t>
      </w:r>
    </w:p>
    <w:p w14:paraId="3A4D18C4" w14:textId="7FDF697E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51210">
        <w:rPr>
          <w:rFonts w:ascii="Times New Roman" w:hAnsi="Times New Roman" w:cs="Times New Roman"/>
          <w:sz w:val="28"/>
          <w:szCs w:val="28"/>
        </w:rPr>
        <w:t xml:space="preserve">- 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Điện tim (ECO)</w:t>
      </w:r>
    </w:p>
    <w:p w14:paraId="38DF1211" w14:textId="1DAB1F3F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sáng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hôm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:</w:t>
      </w:r>
    </w:p>
    <w:p w14:paraId="6ABBB538" w14:textId="1FFE751C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51210">
        <w:rPr>
          <w:rFonts w:ascii="Times New Roman" w:hAnsi="Times New Roman" w:cs="Times New Roman"/>
          <w:sz w:val="28"/>
          <w:szCs w:val="28"/>
          <w:lang w:val="de-DE"/>
        </w:rPr>
        <w:t>-           Creatinin</w:t>
      </w:r>
      <w:r w:rsidRPr="0055121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110 micromol/L (Clcr khoảng 40 mL/phút)</w:t>
      </w:r>
    </w:p>
    <w:p w14:paraId="3E240FE4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Ure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: 9,6 mmol/L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(2,5 -8 mmol/L)</w:t>
      </w:r>
    </w:p>
    <w:p w14:paraId="088282E9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5121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>CRP: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ab/>
        <w:t>164 mg/L ( &lt; 10 mg/L)</w:t>
      </w:r>
    </w:p>
    <w:p w14:paraId="11E4D966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Bạch cầu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>28 X 10</w:t>
      </w:r>
      <w:r w:rsidRPr="005512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9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>/L (4 - 11 X 10</w:t>
      </w:r>
      <w:r w:rsidRPr="005512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9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>/L)</w:t>
      </w:r>
    </w:p>
    <w:p w14:paraId="1374CCBD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fr-FR"/>
        </w:rPr>
        <w:lastRenderedPageBreak/>
        <w:t>-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ab/>
        <w:t xml:space="preserve">BC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đa nhân trung tính 25 X 10</w:t>
      </w:r>
      <w:r w:rsidRPr="0055121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9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/L (2 - 7,5 X 10</w:t>
      </w:r>
      <w:r w:rsidRPr="0055121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9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/L)</w:t>
      </w:r>
    </w:p>
    <w:p w14:paraId="02DF285C" w14:textId="59E0D246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Các kết quả xét nghiệm 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glucose, </w:t>
      </w:r>
      <w:proofErr w:type="spellStart"/>
      <w:r w:rsidRPr="00551210">
        <w:rPr>
          <w:rFonts w:ascii="Times New Roman" w:hAnsi="Times New Roman" w:cs="Times New Roman"/>
          <w:sz w:val="28"/>
          <w:szCs w:val="28"/>
          <w:lang w:val="fr-FR"/>
        </w:rPr>
        <w:t>cholesterol</w:t>
      </w:r>
      <w:proofErr w:type="spellEnd"/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triglycerid, 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LDL - </w:t>
      </w:r>
      <w:proofErr w:type="spellStart"/>
      <w:r w:rsidRPr="00551210">
        <w:rPr>
          <w:rFonts w:ascii="Times New Roman" w:hAnsi="Times New Roman" w:cs="Times New Roman"/>
          <w:sz w:val="28"/>
          <w:szCs w:val="28"/>
          <w:lang w:val="fr-FR"/>
        </w:rPr>
        <w:t>cholesterol</w:t>
      </w:r>
      <w:proofErr w:type="spellEnd"/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HDL-cholesterol, điện giải đồ không có gì đặc biệt.</w:t>
      </w:r>
    </w:p>
    <w:p w14:paraId="20EFC097" w14:textId="6E973DAA" w:rsidR="00551210" w:rsidRPr="00551210" w:rsidRDefault="00551210" w:rsidP="00551210">
      <w:pPr>
        <w:rPr>
          <w:rFonts w:ascii="Times New Roman" w:hAnsi="Times New Roman" w:cs="Times New Roman"/>
          <w:i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cận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lâm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sàng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551210">
        <w:rPr>
          <w:rFonts w:ascii="Times New Roman" w:hAnsi="Times New Roman" w:cs="Times New Roman"/>
          <w:i/>
          <w:sz w:val="28"/>
          <w:szCs w:val="28"/>
        </w:rPr>
        <w:t>:</w:t>
      </w:r>
      <w:bookmarkEnd w:id="0"/>
    </w:p>
    <w:p w14:paraId="6BE558D1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AFB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đờm âm tính</w:t>
      </w:r>
    </w:p>
    <w:p w14:paraId="588D29AF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Cấy máu: có nhiễm cầu khuẩn Gram (+) trong 1 chai cấy máu, chưa có xét nghiệm định danh vi khuẩn và kháng sinh đồ.</w:t>
      </w:r>
    </w:p>
    <w:p w14:paraId="3A84FDCF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Cấy đờm: chưa có kết quả.</w:t>
      </w:r>
    </w:p>
    <w:p w14:paraId="1B09C2DF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AST, ALT : bình thường.</w:t>
      </w:r>
    </w:p>
    <w:p w14:paraId="6085A23A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Điện tim </w:t>
      </w:r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(ECG):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không có gì đặc biệt</w:t>
      </w:r>
    </w:p>
    <w:p w14:paraId="01AD7446" w14:textId="3B259B78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Troponin T &lt; 0,01ng/ml (âm tính).</w:t>
      </w:r>
    </w:p>
    <w:p w14:paraId="2CCA160C" w14:textId="010D28F0" w:rsidR="00551210" w:rsidRPr="00551210" w:rsidRDefault="00551210" w:rsidP="00551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Chẩn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>:</w:t>
      </w:r>
    </w:p>
    <w:p w14:paraId="45833379" w14:textId="7D717ED9" w:rsidR="0000000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Viêm ph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n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 m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ph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t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c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ồ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551210">
        <w:rPr>
          <w:rFonts w:ascii="Times New Roman" w:hAnsi="Times New Roman" w:cs="Times New Roman"/>
          <w:sz w:val="28"/>
          <w:szCs w:val="28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suy th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n/Tăng huy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 áp, nh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ồ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máu cơ tim đã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t c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u n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i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 m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ch vành.</w:t>
      </w:r>
    </w:p>
    <w:p w14:paraId="061C5946" w14:textId="56FDCA1A" w:rsidR="00551210" w:rsidRPr="00551210" w:rsidRDefault="00551210" w:rsidP="0055121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Thuốc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551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210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14:paraId="1ADEAB42" w14:textId="77777777" w:rsidR="00000000" w:rsidRPr="00551210" w:rsidRDefault="00551210" w:rsidP="00551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Sau khi nh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p vi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n, b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nh nhân đư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ch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ỉ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nh các thu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sau:</w:t>
      </w:r>
    </w:p>
    <w:p w14:paraId="6B5CB0FB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Th</w:t>
      </w:r>
      <w:r w:rsidRPr="00551210">
        <w:rPr>
          <w:rFonts w:ascii="Times New Roman" w:hAnsi="Times New Roman" w:cs="Times New Roman"/>
          <w:sz w:val="28"/>
          <w:szCs w:val="28"/>
        </w:rPr>
        <w:t>ở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 xml:space="preserve"> oxy: 5 </w:t>
      </w:r>
      <w:proofErr w:type="spellStart"/>
      <w:r w:rsidRPr="00551210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551210">
        <w:rPr>
          <w:rFonts w:ascii="Times New Roman" w:hAnsi="Times New Roman" w:cs="Times New Roman"/>
          <w:sz w:val="28"/>
          <w:szCs w:val="28"/>
        </w:rPr>
        <w:t>/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phút.</w:t>
      </w:r>
    </w:p>
    <w:p w14:paraId="5DFE7B40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  <w:lang w:val="fr-FR"/>
        </w:rPr>
        <w:t>Ceftriaxon</w:t>
      </w:r>
      <w:proofErr w:type="spellEnd"/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2g tiêm tĩnh mạch 1 lần/ngày.</w:t>
      </w:r>
    </w:p>
    <w:p w14:paraId="06CB4003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  <w:lang w:val="fr-FR"/>
        </w:rPr>
        <w:t>Moxifloxacin</w:t>
      </w:r>
      <w:proofErr w:type="spellEnd"/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400 mg truyền tĩnh mạch 1 lần/ngày.</w:t>
      </w:r>
    </w:p>
    <w:p w14:paraId="3E636CEF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  <w:lang w:val="fr-FR"/>
        </w:rPr>
        <w:t>Paracetamol</w:t>
      </w:r>
      <w:proofErr w:type="spellEnd"/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500mg khi sốt &gt;38,5°c.</w:t>
      </w:r>
    </w:p>
    <w:p w14:paraId="0756EF5C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51210">
        <w:rPr>
          <w:rFonts w:ascii="Times New Roman" w:hAnsi="Times New Roman" w:cs="Times New Roman"/>
          <w:sz w:val="28"/>
          <w:szCs w:val="28"/>
        </w:rPr>
        <w:t>E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noxaparin 40 mg tiêm dưới da 1 lần/ngày.</w:t>
      </w:r>
    </w:p>
    <w:p w14:paraId="2D294A6E" w14:textId="77777777" w:rsidR="00000000" w:rsidRPr="00551210" w:rsidRDefault="00551210" w:rsidP="005512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Ti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p t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 duy trì các thu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c:</w:t>
      </w:r>
    </w:p>
    <w:p w14:paraId="241925AB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atenolol 25 mg 1 lần/ngày.</w:t>
      </w:r>
    </w:p>
    <w:p w14:paraId="73C6E470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ramipril 5 mg 1 lần/ngày</w:t>
      </w:r>
      <w:r w:rsidRPr="00551210">
        <w:rPr>
          <w:rFonts w:ascii="Times New Roman" w:hAnsi="Times New Roman" w:cs="Times New Roman"/>
          <w:sz w:val="28"/>
          <w:szCs w:val="28"/>
        </w:rPr>
        <w:t>.</w:t>
      </w:r>
    </w:p>
    <w:p w14:paraId="30369C4B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551210">
        <w:rPr>
          <w:rFonts w:ascii="Times New Roman" w:hAnsi="Times New Roman" w:cs="Times New Roman"/>
          <w:sz w:val="28"/>
          <w:szCs w:val="28"/>
          <w:lang w:val="fr-FR"/>
        </w:rPr>
        <w:t>furosemid</w:t>
      </w:r>
      <w:proofErr w:type="spellEnd"/>
      <w:r w:rsidRPr="005512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20 mg 1 lần/ngày.</w:t>
      </w:r>
    </w:p>
    <w:p w14:paraId="3A16A99C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amlodipin 10 mg 1 lần/ngày.</w:t>
      </w:r>
    </w:p>
    <w:p w14:paraId="1275A0A3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121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ab/>
        <w:t>isosorbid mononitrat giải ph</w:t>
      </w:r>
      <w:r w:rsidRPr="00551210">
        <w:rPr>
          <w:rFonts w:ascii="Times New Roman" w:hAnsi="Times New Roman" w:cs="Times New Roman"/>
          <w:sz w:val="28"/>
          <w:szCs w:val="28"/>
        </w:rPr>
        <w:t>ó</w:t>
      </w:r>
      <w:r w:rsidRPr="00551210">
        <w:rPr>
          <w:rFonts w:ascii="Times New Roman" w:hAnsi="Times New Roman" w:cs="Times New Roman"/>
          <w:sz w:val="28"/>
          <w:szCs w:val="28"/>
          <w:lang w:val="vi-VN"/>
        </w:rPr>
        <w:t>ng chậm 60 mg 1 lần/ngày.</w:t>
      </w:r>
    </w:p>
    <w:p w14:paraId="70E82B64" w14:textId="77777777" w:rsidR="00551210" w:rsidRPr="00551210" w:rsidRDefault="00551210" w:rsidP="005512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7C6CC7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</w:p>
    <w:p w14:paraId="6587B502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</w:p>
    <w:p w14:paraId="3CC003C3" w14:textId="77777777" w:rsidR="00551210" w:rsidRP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</w:p>
    <w:sectPr w:rsidR="00551210" w:rsidRPr="0055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7D5"/>
    <w:multiLevelType w:val="hybridMultilevel"/>
    <w:tmpl w:val="7E7CD670"/>
    <w:lvl w:ilvl="0" w:tplc="13B207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65E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CA9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EE1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6D7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EEA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4D9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420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70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FFF"/>
    <w:multiLevelType w:val="hybridMultilevel"/>
    <w:tmpl w:val="A034638E"/>
    <w:lvl w:ilvl="0" w:tplc="08A02C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8FF"/>
    <w:multiLevelType w:val="hybridMultilevel"/>
    <w:tmpl w:val="3F667C0E"/>
    <w:lvl w:ilvl="0" w:tplc="BAAE17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E3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671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C5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EF4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66C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A85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41B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EF3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DB8"/>
    <w:multiLevelType w:val="hybridMultilevel"/>
    <w:tmpl w:val="4770F19C"/>
    <w:lvl w:ilvl="0" w:tplc="94BEA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654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E7D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C32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6C5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8C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4DA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8EB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E7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3390"/>
    <w:multiLevelType w:val="hybridMultilevel"/>
    <w:tmpl w:val="BBA2E176"/>
    <w:lvl w:ilvl="0" w:tplc="21D43E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22A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EF5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4CE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2E6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014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E75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863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E99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1E7B"/>
    <w:multiLevelType w:val="hybridMultilevel"/>
    <w:tmpl w:val="33E2E078"/>
    <w:lvl w:ilvl="0" w:tplc="08A02C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445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E1E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879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A4D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7F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A0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6F6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820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A2968"/>
    <w:multiLevelType w:val="hybridMultilevel"/>
    <w:tmpl w:val="51F231CA"/>
    <w:lvl w:ilvl="0" w:tplc="8FBA56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C3B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C5F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29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873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668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E7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02A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E9A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B1638"/>
    <w:multiLevelType w:val="hybridMultilevel"/>
    <w:tmpl w:val="27100D08"/>
    <w:lvl w:ilvl="0" w:tplc="4DBCB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EB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66C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5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003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C0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07F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3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03D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10"/>
    <w:rsid w:val="005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D042"/>
  <w15:chartTrackingRefBased/>
  <w15:docId w15:val="{F75340D6-6E7E-430E-8A52-343FB54C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7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7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785">
          <w:marLeft w:val="10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333">
          <w:marLeft w:val="10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740">
          <w:marLeft w:val="10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877">
          <w:marLeft w:val="10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296">
          <w:marLeft w:val="10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2</cp:revision>
  <dcterms:created xsi:type="dcterms:W3CDTF">2018-03-05T03:07:00Z</dcterms:created>
  <dcterms:modified xsi:type="dcterms:W3CDTF">2018-03-05T03:14:00Z</dcterms:modified>
</cp:coreProperties>
</file>