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5E" w:rsidRDefault="00946D5E" w:rsidP="00946D5E">
      <w:pPr>
        <w:jc w:val="center"/>
        <w:rPr>
          <w:rFonts w:ascii="Times New Roman" w:hAnsi="Times New Roman" w:cs="Times New Roman"/>
          <w:sz w:val="26"/>
          <w:szCs w:val="26"/>
        </w:rPr>
      </w:pPr>
      <w:r>
        <w:rPr>
          <w:rFonts w:ascii="Times New Roman" w:hAnsi="Times New Roman" w:cs="Times New Roman"/>
          <w:sz w:val="26"/>
          <w:szCs w:val="26"/>
        </w:rPr>
        <w:t>MỘT SỐ ĐẶC ĐIỂM DƯỢC LÝ CỦA NITROPRUSSIDE</w:t>
      </w:r>
    </w:p>
    <w:p w:rsidR="00564C22" w:rsidRDefault="00372789">
      <w:pPr>
        <w:rPr>
          <w:rFonts w:ascii="Times New Roman" w:hAnsi="Times New Roman" w:cs="Times New Roman"/>
          <w:sz w:val="26"/>
          <w:szCs w:val="26"/>
        </w:rPr>
      </w:pPr>
      <w:r>
        <w:rPr>
          <w:rFonts w:ascii="Times New Roman" w:hAnsi="Times New Roman" w:cs="Times New Roman"/>
          <w:sz w:val="26"/>
          <w:szCs w:val="26"/>
        </w:rPr>
        <w:t>Nitroprusside là một chất giãn mạch có tác dụng m</w:t>
      </w:r>
      <w:r w:rsidR="00B8436F">
        <w:rPr>
          <w:rFonts w:ascii="Times New Roman" w:hAnsi="Times New Roman" w:cs="Times New Roman"/>
          <w:sz w:val="26"/>
          <w:szCs w:val="26"/>
        </w:rPr>
        <w:t>ạnh với cơ chế giải phóng NO. Không giống các nitrate hữu cơ (các chất chủ yếu làm giãn tĩnh mạch và động mạ</w:t>
      </w:r>
      <w:r w:rsidR="00946D5E">
        <w:rPr>
          <w:rFonts w:ascii="Times New Roman" w:hAnsi="Times New Roman" w:cs="Times New Roman"/>
          <w:sz w:val="26"/>
          <w:szCs w:val="26"/>
        </w:rPr>
        <w:t>ch phân phối máu cho các cơ quan, ít ảnh hưởng đến các tiểu động mạch), nitroprusside tác động như nhau</w:t>
      </w:r>
      <w:r w:rsidR="00B8436F">
        <w:rPr>
          <w:rFonts w:ascii="Times New Roman" w:hAnsi="Times New Roman" w:cs="Times New Roman"/>
          <w:sz w:val="26"/>
          <w:szCs w:val="26"/>
        </w:rPr>
        <w:t xml:space="preserve"> lên cơ trơn động mạch và tĩnh mạch. Ứng dụng lâm sàng của thuốc kh</w:t>
      </w:r>
      <w:r w:rsidR="00003D85">
        <w:rPr>
          <w:rFonts w:ascii="Times New Roman" w:hAnsi="Times New Roman" w:cs="Times New Roman"/>
          <w:sz w:val="26"/>
          <w:szCs w:val="26"/>
        </w:rPr>
        <w:t>á</w:t>
      </w:r>
      <w:r w:rsidR="00B8436F">
        <w:rPr>
          <w:rFonts w:ascii="Times New Roman" w:hAnsi="Times New Roman" w:cs="Times New Roman"/>
          <w:sz w:val="26"/>
          <w:szCs w:val="26"/>
        </w:rPr>
        <w:t xml:space="preserve"> hạn chế vì thuốc dùng đường tĩnh mạch. Khi ở dạng dung dịch, đặc biệt khi tiếp xúc với ánh sáng, thuốc dễ bị thủy phân thành cyanide. Dung dịch tiêm truyền tĩnh mạch cần phải được bào chế từ nguyên liệu khô và được bảo vệ khỏ</w:t>
      </w:r>
      <w:r w:rsidR="00003D85">
        <w:rPr>
          <w:rFonts w:ascii="Times New Roman" w:hAnsi="Times New Roman" w:cs="Times New Roman"/>
          <w:sz w:val="26"/>
          <w:szCs w:val="26"/>
        </w:rPr>
        <w:t>i ánh sáng. Ni</w:t>
      </w:r>
      <w:r w:rsidR="00B8436F">
        <w:rPr>
          <w:rFonts w:ascii="Times New Roman" w:hAnsi="Times New Roman" w:cs="Times New Roman"/>
          <w:sz w:val="26"/>
          <w:szCs w:val="26"/>
        </w:rPr>
        <w:t>troprusside nhanh chóng chuyển thành thyocyanate trong cơ thể, thời gian bán thải trong máu chỉ khoảng vài phút, do đó thuốc cần được truyền tĩnh mạch với sự theo dõi cẩn thận để tránh hiện tượng hạ huyết áp. Khi sử dụng kéo dài, sự chuyển hóa thuốc gây tích lũy thyocyante và gây độ</w:t>
      </w:r>
      <w:r w:rsidR="00946D5E">
        <w:rPr>
          <w:rFonts w:ascii="Times New Roman" w:hAnsi="Times New Roman" w:cs="Times New Roman"/>
          <w:sz w:val="26"/>
          <w:szCs w:val="26"/>
        </w:rPr>
        <w:t xml:space="preserve">c, do đó </w:t>
      </w:r>
      <w:r w:rsidR="00B8436F">
        <w:rPr>
          <w:rFonts w:ascii="Times New Roman" w:hAnsi="Times New Roman" w:cs="Times New Roman"/>
          <w:sz w:val="26"/>
          <w:szCs w:val="26"/>
        </w:rPr>
        <w:t>nitroprusside chỉ được sử dụng trong điều trị ngắn hạn (thông thường tối đa là 72h). Sử dụng thuố</w:t>
      </w:r>
      <w:r w:rsidR="00946D5E">
        <w:rPr>
          <w:rFonts w:ascii="Times New Roman" w:hAnsi="Times New Roman" w:cs="Times New Roman"/>
          <w:sz w:val="26"/>
          <w:szCs w:val="26"/>
        </w:rPr>
        <w:t>c trong các trường</w:t>
      </w:r>
      <w:r w:rsidR="00B8436F">
        <w:rPr>
          <w:rFonts w:ascii="Times New Roman" w:hAnsi="Times New Roman" w:cs="Times New Roman"/>
          <w:sz w:val="26"/>
          <w:szCs w:val="26"/>
        </w:rPr>
        <w:t xml:space="preserve"> hợp cấp cứu tăng huyết áp, các trường hợp cần làm giảm huyết áp</w:t>
      </w:r>
      <w:r w:rsidR="00946D5E">
        <w:rPr>
          <w:rFonts w:ascii="Times New Roman" w:hAnsi="Times New Roman" w:cs="Times New Roman"/>
          <w:sz w:val="26"/>
          <w:szCs w:val="26"/>
        </w:rPr>
        <w:t xml:space="preserve"> có kiểm soát</w:t>
      </w:r>
      <w:r w:rsidR="00B8436F">
        <w:rPr>
          <w:rFonts w:ascii="Times New Roman" w:hAnsi="Times New Roman" w:cs="Times New Roman"/>
          <w:sz w:val="26"/>
          <w:szCs w:val="26"/>
        </w:rPr>
        <w:t xml:space="preserve"> trong phẫu thuậ</w:t>
      </w:r>
      <w:r w:rsidR="00003D85">
        <w:rPr>
          <w:rFonts w:ascii="Times New Roman" w:hAnsi="Times New Roman" w:cs="Times New Roman"/>
          <w:sz w:val="26"/>
          <w:szCs w:val="26"/>
        </w:rPr>
        <w:t>t, và các trường hợp</w:t>
      </w:r>
      <w:r w:rsidR="00B8436F" w:rsidRPr="00B8436F">
        <w:rPr>
          <w:rFonts w:ascii="Times New Roman" w:hAnsi="Times New Roman" w:cs="Times New Roman"/>
          <w:sz w:val="26"/>
          <w:szCs w:val="26"/>
        </w:rPr>
        <w:t xml:space="preserve"> làm giảm hoạt động của tim trong rối loạn chức năng tim có thể đảo ngược xảy ra sau khi phẫu thu</w:t>
      </w:r>
      <w:r w:rsidR="00B8436F">
        <w:rPr>
          <w:rFonts w:ascii="Times New Roman" w:hAnsi="Times New Roman" w:cs="Times New Roman"/>
          <w:sz w:val="26"/>
          <w:szCs w:val="26"/>
        </w:rPr>
        <w:t>ật bắ</w:t>
      </w:r>
      <w:r w:rsidR="00946D5E">
        <w:rPr>
          <w:rFonts w:ascii="Times New Roman" w:hAnsi="Times New Roman" w:cs="Times New Roman"/>
          <w:sz w:val="26"/>
          <w:szCs w:val="26"/>
        </w:rPr>
        <w:t xml:space="preserve">c </w:t>
      </w:r>
      <w:r w:rsidR="00B8436F">
        <w:rPr>
          <w:rFonts w:ascii="Times New Roman" w:hAnsi="Times New Roman" w:cs="Times New Roman"/>
          <w:sz w:val="26"/>
          <w:szCs w:val="26"/>
        </w:rPr>
        <w:t>cầu động mạch vành</w:t>
      </w:r>
      <w:r w:rsidR="00946D5E">
        <w:rPr>
          <w:rFonts w:ascii="Times New Roman" w:hAnsi="Times New Roman" w:cs="Times New Roman"/>
          <w:sz w:val="26"/>
          <w:szCs w:val="26"/>
        </w:rPr>
        <w:t>.</w:t>
      </w:r>
    </w:p>
    <w:p w:rsidR="00946D5E" w:rsidRDefault="00946D5E" w:rsidP="00946D5E">
      <w:pPr>
        <w:jc w:val="center"/>
        <w:rPr>
          <w:rFonts w:ascii="Times New Roman" w:hAnsi="Times New Roman" w:cs="Times New Roman"/>
          <w:sz w:val="26"/>
          <w:szCs w:val="26"/>
        </w:rPr>
      </w:pPr>
      <w:r>
        <w:rPr>
          <w:rFonts w:ascii="Times New Roman" w:hAnsi="Times New Roman" w:cs="Times New Roman"/>
          <w:sz w:val="26"/>
          <w:szCs w:val="26"/>
        </w:rPr>
        <w:t>Cấu tạo của nitroprusside</w:t>
      </w:r>
    </w:p>
    <w:p w:rsidR="00946D5E" w:rsidRDefault="00946D5E" w:rsidP="00946D5E">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897512" cy="133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5px-Sodium-nitroprusside-2D.png"/>
                    <pic:cNvPicPr/>
                  </pic:nvPicPr>
                  <pic:blipFill>
                    <a:blip r:embed="rId5">
                      <a:extLst>
                        <a:ext uri="{28A0092B-C50C-407E-A947-70E740481C1C}">
                          <a14:useLocalDpi xmlns:a14="http://schemas.microsoft.com/office/drawing/2010/main" val="0"/>
                        </a:ext>
                      </a:extLst>
                    </a:blip>
                    <a:stretch>
                      <a:fillRect/>
                    </a:stretch>
                  </pic:blipFill>
                  <pic:spPr>
                    <a:xfrm>
                      <a:off x="0" y="0"/>
                      <a:ext cx="1907120" cy="1339222"/>
                    </a:xfrm>
                    <a:prstGeom prst="rect">
                      <a:avLst/>
                    </a:prstGeom>
                  </pic:spPr>
                </pic:pic>
              </a:graphicData>
            </a:graphic>
          </wp:inline>
        </w:drawing>
      </w:r>
    </w:p>
    <w:p w:rsidR="00777598" w:rsidRPr="00993B3A" w:rsidRDefault="00777598" w:rsidP="00777598">
      <w:pPr>
        <w:rPr>
          <w:rFonts w:ascii="Times New Roman" w:hAnsi="Times New Roman" w:cs="Times New Roman"/>
          <w:sz w:val="26"/>
          <w:szCs w:val="26"/>
        </w:rPr>
      </w:pPr>
      <w:r>
        <w:rPr>
          <w:rFonts w:ascii="Times New Roman" w:hAnsi="Times New Roman" w:cs="Times New Roman"/>
          <w:sz w:val="26"/>
          <w:szCs w:val="26"/>
        </w:rPr>
        <w:t>Nguồn: Rang and Dale’s Pharmacology 8</w:t>
      </w:r>
      <w:r w:rsidRPr="00777598">
        <w:rPr>
          <w:rFonts w:ascii="Times New Roman" w:hAnsi="Times New Roman" w:cs="Times New Roman"/>
          <w:sz w:val="26"/>
          <w:szCs w:val="26"/>
          <w:vertAlign w:val="superscript"/>
        </w:rPr>
        <w:t>th</w:t>
      </w:r>
      <w:r>
        <w:rPr>
          <w:rFonts w:ascii="Times New Roman" w:hAnsi="Times New Roman" w:cs="Times New Roman"/>
          <w:sz w:val="26"/>
          <w:szCs w:val="26"/>
        </w:rPr>
        <w:t xml:space="preserve"> </w:t>
      </w:r>
      <w:bookmarkStart w:id="0" w:name="_GoBack"/>
      <w:bookmarkEnd w:id="0"/>
    </w:p>
    <w:sectPr w:rsidR="00777598" w:rsidRPr="0099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04BF"/>
    <w:multiLevelType w:val="hybridMultilevel"/>
    <w:tmpl w:val="E4DA2CF0"/>
    <w:lvl w:ilvl="0" w:tplc="2DF2FF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953594"/>
    <w:multiLevelType w:val="hybridMultilevel"/>
    <w:tmpl w:val="7C5E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96"/>
    <w:rsid w:val="00003D85"/>
    <w:rsid w:val="00372789"/>
    <w:rsid w:val="005473BC"/>
    <w:rsid w:val="00564C22"/>
    <w:rsid w:val="00625C96"/>
    <w:rsid w:val="00671619"/>
    <w:rsid w:val="00777598"/>
    <w:rsid w:val="00946D5E"/>
    <w:rsid w:val="00993B3A"/>
    <w:rsid w:val="00B8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54D3-8C09-4DB6-AC53-BE3C3B7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namcuong</dc:creator>
  <cp:keywords/>
  <dc:description/>
  <cp:lastModifiedBy>namcuong</cp:lastModifiedBy>
  <cp:revision>6</cp:revision>
  <dcterms:created xsi:type="dcterms:W3CDTF">2018-09-24T04:10:00Z</dcterms:created>
  <dcterms:modified xsi:type="dcterms:W3CDTF">2018-09-24T05:05:00Z</dcterms:modified>
</cp:coreProperties>
</file>