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r w:rsidRPr="0085729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* </w:t>
      </w:r>
      <w:r w:rsidRPr="0085729B">
        <w:rPr>
          <w:rFonts w:ascii="Times New Roman" w:hAnsi="Times New Roman"/>
          <w:b/>
          <w:i/>
          <w:color w:val="000000" w:themeColor="text1"/>
          <w:sz w:val="26"/>
          <w:szCs w:val="26"/>
          <w:lang w:val="fr-FR"/>
        </w:rPr>
        <w:t>Phân biệt đúng (</w:t>
      </w:r>
      <w:r w:rsidRPr="0085729B">
        <w:rPr>
          <w:rFonts w:ascii="Times New Roman" w:hAnsi="Times New Roman" w:hint="eastAsia"/>
          <w:b/>
          <w:i/>
          <w:color w:val="000000" w:themeColor="text1"/>
          <w:sz w:val="26"/>
          <w:szCs w:val="26"/>
          <w:lang w:val="fr-FR"/>
        </w:rPr>
        <w:t>Đ</w:t>
      </w:r>
      <w:r w:rsidRPr="0085729B">
        <w:rPr>
          <w:rFonts w:ascii="Times New Roman" w:hAnsi="Times New Roman"/>
          <w:b/>
          <w:i/>
          <w:color w:val="000000" w:themeColor="text1"/>
          <w:sz w:val="26"/>
          <w:szCs w:val="26"/>
          <w:lang w:val="fr-FR"/>
        </w:rPr>
        <w:t xml:space="preserve">) /sai (S) </w:t>
      </w:r>
      <w:r w:rsidRPr="0085729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các câu từ 11.21 </w:t>
      </w:r>
      <w:r w:rsidRPr="0085729B">
        <w:rPr>
          <w:rFonts w:ascii="Times New Roman" w:hAnsi="Times New Roman" w:hint="eastAsia"/>
          <w:b/>
          <w:i/>
          <w:color w:val="000000" w:themeColor="text1"/>
          <w:sz w:val="26"/>
          <w:szCs w:val="26"/>
        </w:rPr>
        <w:t>đ</w:t>
      </w:r>
      <w:r w:rsidRPr="0085729B">
        <w:rPr>
          <w:rFonts w:ascii="Times New Roman" w:hAnsi="Times New Roman"/>
          <w:b/>
          <w:i/>
          <w:color w:val="000000" w:themeColor="text1"/>
          <w:sz w:val="26"/>
          <w:szCs w:val="26"/>
        </w:rPr>
        <w:t>ến 11.54: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11.21. Trong định lượng nifedipin bằng phép đo ceri,: N = M/2.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11.22. Fluvastatin natri ức chế enzym khử HMG-CoA làm hạ huyết áp.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11.23. Có thể định lượng diltiazem hydroclorid bằng phương pháp acid-base </w:t>
      </w:r>
    </w:p>
    <w:p w:rsidR="0085729B" w:rsidRPr="0085729B" w:rsidRDefault="0085729B" w:rsidP="008572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trong ethanol 96%; NaOH 0,1M; đo điện thế.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11.24. Fenofibrat hạ mức lipid/máu do thu</w:t>
      </w:r>
      <w:r w:rsidRPr="0085729B">
        <w:rPr>
          <w:rFonts w:ascii="Times New Roman" w:hAnsi="Times New Roman"/>
          <w:color w:val="000000" w:themeColor="text1"/>
          <w:sz w:val="26"/>
        </w:rPr>
        <w:t>ốc gây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ng m</w:t>
      </w:r>
      <w:r w:rsidRPr="0085729B">
        <w:rPr>
          <w:rFonts w:ascii="Times New Roman" w:hAnsi="Times New Roman"/>
          <w:color w:val="000000" w:themeColor="text1"/>
          <w:sz w:val="26"/>
        </w:rPr>
        <w:t>ức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HDL-cholesterol và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          làm giảm mức VLDL-cholesterol trong máu.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11.25. Suy tim n</w:t>
      </w:r>
      <w:r w:rsidRPr="0085729B">
        <w:rPr>
          <w:rFonts w:ascii="Times New Roman" w:hAnsi="Times New Roman"/>
          <w:color w:val="000000" w:themeColor="text1"/>
          <w:sz w:val="26"/>
        </w:rPr>
        <w:t>ặng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cấp cứu bằng uống digoxin cũng</w:t>
      </w:r>
      <w:r w:rsidRPr="0085729B">
        <w:rPr>
          <w:rFonts w:ascii="Times New Roman" w:hAnsi="Times New Roman"/>
          <w:color w:val="000000" w:themeColor="text1"/>
          <w:sz w:val="26"/>
        </w:rPr>
        <w:t xml:space="preserve"> hiệu quả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11.26. Thu</w:t>
      </w:r>
      <w:r w:rsidRPr="0085729B">
        <w:rPr>
          <w:rFonts w:ascii="Times New Roman" w:hAnsi="Times New Roman"/>
          <w:color w:val="000000" w:themeColor="text1"/>
          <w:sz w:val="26"/>
        </w:rPr>
        <w:t>ốc tê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lidocain .HCl còn là thuốc chống loạn nhịp tim.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11.27. Bảo quản methyldopa c</w:t>
      </w:r>
      <w:r w:rsidRPr="0085729B">
        <w:rPr>
          <w:rFonts w:ascii="Times New Roman" w:hAnsi="Times New Roman"/>
          <w:color w:val="000000" w:themeColor="text1"/>
          <w:sz w:val="26"/>
        </w:rPr>
        <w:t>ần để trong chân không, tránh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ánh sáng.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11.28. Thêm acid sulfuric vào dung dịch quinidin sulfat, soi dưới đèn UV 365 nm</w:t>
      </w:r>
    </w:p>
    <w:p w:rsidR="0085729B" w:rsidRPr="0085729B" w:rsidRDefault="0085729B" w:rsidP="008572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huỳnh quang xanh lơ sẽ bị t</w:t>
      </w:r>
      <w:r w:rsidRPr="0085729B">
        <w:rPr>
          <w:rFonts w:ascii="Times New Roman" w:hAnsi="Times New Roman"/>
          <w:color w:val="000000" w:themeColor="text1"/>
          <w:sz w:val="26"/>
        </w:rPr>
        <w:t>ắt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11.29. Vitamin PP (niacin) có tác dụng làm hạ mức lipid/máu.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11.30. Captopril là thuốc hạ huy</w:t>
      </w:r>
      <w:r w:rsidRPr="0085729B">
        <w:rPr>
          <w:rFonts w:ascii="Times New Roman" w:hAnsi="Times New Roman"/>
          <w:color w:val="000000" w:themeColor="text1"/>
          <w:sz w:val="26"/>
        </w:rPr>
        <w:t xml:space="preserve">ết áp 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hiệu lực cao trong các thu</w:t>
      </w:r>
      <w:r w:rsidRPr="0085729B">
        <w:rPr>
          <w:rFonts w:ascii="Times New Roman" w:hAnsi="Times New Roman"/>
          <w:color w:val="000000" w:themeColor="text1"/>
          <w:sz w:val="26"/>
        </w:rPr>
        <w:t>ốc ACEI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11.31. Bảo quản fluvastatin natri phải tránh không khí, ánh sáng.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11.32. Diltiazem hydroclorid là thuốc CEB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u th</w:t>
      </w:r>
      <w:r w:rsidRPr="0085729B">
        <w:rPr>
          <w:rFonts w:ascii="Arial" w:hAnsi="Arial" w:cs="Arial"/>
          <w:color w:val="000000" w:themeColor="text1"/>
        </w:rPr>
        <w:t>ế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chống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au thắt ngực.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11.33. Sử dụng trực tiếp nitroglycerin nguyên chất sẽ mất an toàn.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11.34.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ịnh l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ợng digoxin và digitoxin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ều bằng ph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ươ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ng pháp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o quang sau tạo</w:t>
      </w:r>
    </w:p>
    <w:p w:rsidR="0085729B" w:rsidRPr="0085729B" w:rsidRDefault="0085729B" w:rsidP="008572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màu với natri picrat ki</w:t>
      </w:r>
      <w:r w:rsidRPr="0085729B">
        <w:rPr>
          <w:rFonts w:ascii="Times New Roman" w:hAnsi="Times New Roman"/>
          <w:color w:val="000000" w:themeColor="text1"/>
          <w:sz w:val="26"/>
        </w:rPr>
        <w:t>ềm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11.35. Quinidin sulfat cũng còn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ược </w:t>
      </w:r>
      <w:r w:rsidRPr="0085729B">
        <w:rPr>
          <w:rFonts w:ascii="Times New Roman" w:hAnsi="Times New Roman"/>
          <w:color w:val="000000" w:themeColor="text1"/>
          <w:sz w:val="26"/>
        </w:rPr>
        <w:t>sản xuất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bằng tổng hợp hóa học.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11.36. Nhóm –NO</w:t>
      </w:r>
      <w:r w:rsidRPr="008572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trong phân tử nifedipin, sau khi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ợc khử hóa thành –NH</w:t>
      </w:r>
      <w:r w:rsidRPr="008572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sẽ</w:t>
      </w:r>
    </w:p>
    <w:p w:rsidR="0085729B" w:rsidRPr="0085729B" w:rsidRDefault="0085729B" w:rsidP="008572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cho phản ứng tạo phẩm màu nit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ỏ).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11.37. Lovastatin trực tiếp hạ mức lipid/máu không qua thủy phân.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11.38. Perindopril là thu</w:t>
      </w:r>
      <w:r w:rsidRPr="0085729B">
        <w:rPr>
          <w:rFonts w:ascii="Times New Roman" w:hAnsi="Times New Roman"/>
          <w:color w:val="000000" w:themeColor="text1"/>
          <w:sz w:val="26"/>
        </w:rPr>
        <w:t>ốc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phù h</w:t>
      </w:r>
      <w:r w:rsidRPr="0085729B">
        <w:rPr>
          <w:rFonts w:ascii="Times New Roman" w:hAnsi="Times New Roman"/>
          <w:color w:val="000000" w:themeColor="text1"/>
          <w:sz w:val="26"/>
        </w:rPr>
        <w:t>ợp với hầu hết người tăng huyết áp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11.39. Mỗi bệnh nhân suy tim phải có một chế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ộ li</w:t>
      </w:r>
      <w:r w:rsidRPr="0085729B">
        <w:rPr>
          <w:rFonts w:ascii="Times New Roman" w:hAnsi="Times New Roman"/>
          <w:color w:val="000000" w:themeColor="text1"/>
          <w:sz w:val="26"/>
        </w:rPr>
        <w:t>ều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digitalis riêng.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11.40. Procainamid hydroclorid cho phản ứng tạo phẩm màu nit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11.41. Methyldopa phản ứng v</w:t>
      </w:r>
      <w:r w:rsidRPr="0085729B">
        <w:rPr>
          <w:rFonts w:ascii="Times New Roman" w:hAnsi="Times New Roman"/>
          <w:color w:val="000000" w:themeColor="text1"/>
          <w:sz w:val="26"/>
        </w:rPr>
        <w:t>ới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FeCl</w:t>
      </w:r>
      <w:r w:rsidRPr="008572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5% cho màu xanh lục bền. </w:t>
      </w:r>
    </w:p>
    <w:p w:rsidR="0085729B" w:rsidRPr="0085729B" w:rsidRDefault="0085729B" w:rsidP="0085729B">
      <w:pPr>
        <w:jc w:val="both"/>
        <w:rPr>
          <w:color w:val="000000" w:themeColor="text1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11.42. Clonidin hydrocl</w:t>
      </w:r>
      <w:r w:rsidRPr="0085729B">
        <w:rPr>
          <w:rFonts w:ascii="Times New Roman" w:hAnsi="Times New Roman"/>
          <w:color w:val="000000" w:themeColor="text1"/>
          <w:sz w:val="26"/>
        </w:rPr>
        <w:t xml:space="preserve">orid là thuốc CEB ưu thế gây hạ huyết áp.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11.43. Amlodipin gây giãn mạch toàn thân làm hạ huyết áp.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11.44. Digoxin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ợc lựa chọn h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n digitoxin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iều trị suy tim.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11.45. Bảo quản procainamid hydroclorid không c</w:t>
      </w:r>
      <w:r w:rsidRPr="0085729B">
        <w:rPr>
          <w:rFonts w:ascii="Times New Roman" w:hAnsi="Times New Roman"/>
          <w:color w:val="000000" w:themeColor="text1"/>
          <w:sz w:val="26"/>
        </w:rPr>
        <w:t>ần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tránh ánh sáng.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11.46. Thuốc ACEI phải </w:t>
      </w:r>
      <w:r w:rsidRPr="0085729B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ợc thủy phân m</w:t>
      </w:r>
      <w:r w:rsidRPr="0085729B">
        <w:rPr>
          <w:rFonts w:ascii="Times New Roman" w:hAnsi="Times New Roman"/>
          <w:color w:val="000000" w:themeColor="text1"/>
          <w:sz w:val="26"/>
        </w:rPr>
        <w:t xml:space="preserve">ới gây 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hạ huyết áp. </w:t>
      </w:r>
    </w:p>
    <w:p w:rsidR="0085729B" w:rsidRPr="0085729B" w:rsidRDefault="0085729B" w:rsidP="008572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>11.47. Chế tạo nitroglycerin bằng trộn glycerin với hỗn hợp HNO</w:t>
      </w:r>
      <w:r w:rsidRPr="008572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+ H</w:t>
      </w:r>
      <w:r w:rsidRPr="008572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>SO</w:t>
      </w:r>
      <w:r w:rsidRPr="008572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4</w:t>
      </w: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</w:p>
    <w:p w:rsidR="0085729B" w:rsidRPr="0085729B" w:rsidRDefault="0085729B" w:rsidP="008572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29B">
        <w:rPr>
          <w:rFonts w:ascii="Times New Roman" w:hAnsi="Times New Roman"/>
          <w:color w:val="000000" w:themeColor="text1"/>
          <w:sz w:val="26"/>
          <w:szCs w:val="26"/>
        </w:rPr>
        <w:t xml:space="preserve">nhiệt độ lạnh. </w:t>
      </w:r>
    </w:p>
    <w:bookmarkEnd w:id="0"/>
    <w:p w:rsidR="00447E5C" w:rsidRPr="0085729B" w:rsidRDefault="0085729B">
      <w:pPr>
        <w:rPr>
          <w:color w:val="000000" w:themeColor="text1"/>
        </w:rPr>
      </w:pPr>
    </w:p>
    <w:sectPr w:rsidR="00447E5C" w:rsidRPr="0085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9B"/>
    <w:rsid w:val="000A15FB"/>
    <w:rsid w:val="006F6504"/>
    <w:rsid w:val="0085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9B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9B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2020-06-05T00:52:00Z</dcterms:created>
  <dcterms:modified xsi:type="dcterms:W3CDTF">2020-06-05T00:53:00Z</dcterms:modified>
</cp:coreProperties>
</file>