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C4" w:rsidRDefault="004074B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05D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T</w:t>
      </w:r>
      <w:r w:rsidRPr="00805DA3">
        <w:rPr>
          <w:rFonts w:ascii="Times New Roman" w:hAnsi="Times New Roman" w:cs="Times New Roman"/>
          <w:b/>
          <w:color w:val="000000"/>
          <w:sz w:val="32"/>
          <w:szCs w:val="32"/>
        </w:rPr>
        <w:t>ƯƠ</w:t>
      </w:r>
      <w:r w:rsidRPr="00805D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NG K</w:t>
      </w:r>
      <w:r w:rsidRPr="00805DA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Ỵ </w:t>
      </w:r>
      <w:r w:rsidRPr="00805D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TRONG BÀO CH</w:t>
      </w:r>
      <w:r w:rsidRPr="00805DA3">
        <w:rPr>
          <w:rFonts w:ascii="Times New Roman" w:hAnsi="Times New Roman" w:cs="Times New Roman"/>
          <w:b/>
          <w:color w:val="000000"/>
          <w:sz w:val="32"/>
          <w:szCs w:val="32"/>
        </w:rPr>
        <w:t>Ế</w:t>
      </w:r>
    </w:p>
    <w:p w:rsidR="004074BC" w:rsidRDefault="004074BC"/>
    <w:p w:rsidR="004074BC" w:rsidRPr="003C5192" w:rsidRDefault="004074BC" w:rsidP="004074BC">
      <w:pPr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Phân tích tương kỵ, nêu cách khắc phục và cách điều chế các công thức thuốc sau: </w:t>
      </w: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03246" wp14:editId="267576B5">
                <wp:simplePos x="0" y="0"/>
                <wp:positionH relativeFrom="column">
                  <wp:posOffset>2225964</wp:posOffset>
                </wp:positionH>
                <wp:positionV relativeFrom="paragraph">
                  <wp:posOffset>78047</wp:posOffset>
                </wp:positionV>
                <wp:extent cx="0" cy="1052946"/>
                <wp:effectExtent l="12700" t="0" r="12700" b="139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9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3BF64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6.15pt" to="175.2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1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Phenol hay long não </w:t>
      </w: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Mentol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  <m:oMath>
        <m:acc>
          <m:accPr>
            <m:chr m:val="̅"/>
            <m:ctrlPr>
              <w:rPr>
                <w:rFonts w:ascii="Cambria Math" w:eastAsia="MS Mincho" w:hAnsi="Cambria Math" w:cs="MS Mincho"/>
                <w:bCs/>
                <w:i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MS Mincho" w:hAnsi="Cambria Math" w:cs="MS Mincho"/>
                <w:color w:val="000000"/>
                <w:sz w:val="26"/>
                <w:szCs w:val="26"/>
              </w:rPr>
              <m:t>aa</m:t>
            </m:r>
          </m:e>
        </m:acc>
      </m:oMath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  <w:lang w:val="vi-VN"/>
        </w:rPr>
        <w:t>30g</w:t>
      </w: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Cloral hydrat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4074BC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</w:pP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Long não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  <w:lang w:val="vi-VN"/>
        </w:rPr>
        <w:t>20g</w:t>
      </w: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Mentol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  <w:lang w:val="vi-VN"/>
        </w:rPr>
        <w:t>30g</w:t>
      </w: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Vaselin vừa đủ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  <w:lang w:val="vi-VN"/>
        </w:rPr>
        <w:t>100g</w:t>
      </w:r>
    </w:p>
    <w:p w:rsidR="004074BC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/>
          <w:iCs/>
          <w:color w:val="000000"/>
          <w:sz w:val="26"/>
          <w:szCs w:val="26"/>
          <w:lang w:val="vi-VN"/>
        </w:rPr>
      </w:pP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iCs/>
          <w:color w:val="000000"/>
          <w:sz w:val="26"/>
          <w:szCs w:val="26"/>
          <w:lang w:val="vi-VN"/>
        </w:rPr>
        <w:t>3.</w:t>
      </w:r>
      <w:r w:rsidRPr="003C5192">
        <w:rPr>
          <w:rFonts w:ascii="Times New Roman" w:hAnsi="Times New Roman" w:cs="Times New Roman"/>
          <w:i/>
          <w:iCs/>
          <w:color w:val="000000"/>
          <w:sz w:val="26"/>
          <w:szCs w:val="26"/>
          <w:lang w:val="vi-VN"/>
        </w:rPr>
        <w:t xml:space="preserve"> </w:t>
      </w:r>
      <w:r w:rsidRPr="003C519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Potio I: </w:t>
      </w:r>
      <w:r w:rsidRPr="003C5192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 </w:t>
      </w: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Na hydrocarbonat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>3,5g</w:t>
      </w: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Siro đơn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  <w:t>15g</w:t>
      </w: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Nước cất vừa đủ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>100ml</w:t>
      </w: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i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Potio II </w:t>
      </w:r>
      <w:r w:rsidRPr="003C5192">
        <w:rPr>
          <w:rFonts w:ascii="MS Mincho" w:eastAsia="MS Mincho" w:hAnsi="MS Mincho" w:cs="MS Mincho" w:hint="eastAsia"/>
          <w:bCs/>
          <w:i/>
          <w:color w:val="000000"/>
          <w:sz w:val="26"/>
          <w:szCs w:val="26"/>
        </w:rPr>
        <w:t> </w:t>
      </w: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Acid citric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  <w:t>4g</w:t>
      </w: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Siro acid citric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>15g</w:t>
      </w: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Nước cất vừa đủ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>100ml</w:t>
      </w:r>
    </w:p>
    <w:p w:rsidR="004074BC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</w:pP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</w:pPr>
      <w:r w:rsidRPr="00805DA3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4.</w:t>
      </w:r>
      <w:r w:rsidRPr="00805DA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Kali - natri tartrat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>2g</w:t>
      </w: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lastRenderedPageBreak/>
        <w:t xml:space="preserve">  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Natri sulfat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  <w:lang w:val="vi-VN"/>
        </w:rPr>
        <w:t>3g</w:t>
      </w: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Natri hydrocarbonat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  <w:r>
        <w:rPr>
          <w:rFonts w:ascii="MS Mincho" w:eastAsia="MS Mincho" w:hAnsi="MS Mincho" w:cs="MS Mincho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>2g</w:t>
      </w: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Nước cất vừa đủ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  <w:r>
        <w:rPr>
          <w:rFonts w:ascii="MS Mincho" w:eastAsia="MS Mincho" w:hAnsi="MS Mincho" w:cs="MS Mincho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  <w:lang w:val="vi-VN"/>
        </w:rPr>
        <w:t>25ml</w:t>
      </w:r>
    </w:p>
    <w:p w:rsidR="004074BC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</w:pP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eastAsia="MS Mincho" w:hAnsi="Times New Roman" w:cs="Times New Roman"/>
          <w:bCs/>
          <w:color w:val="000000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5.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Pepsin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  <w:lang w:val="vi-VN"/>
        </w:rPr>
        <w:t>0,1g</w:t>
      </w:r>
    </w:p>
    <w:p w:rsidR="004074BC" w:rsidRPr="003C5192" w:rsidRDefault="004074BC" w:rsidP="004074B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540" w:right="-806"/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ab/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Pancreatin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</w:rPr>
        <w:tab/>
      </w:r>
      <w:r w:rsidRPr="003C5192">
        <w:rPr>
          <w:rFonts w:ascii="Times New Roman" w:eastAsia="MS Mincho" w:hAnsi="Times New Roman" w:cs="Times New Roman"/>
          <w:bCs/>
          <w:color w:val="000000"/>
          <w:sz w:val="26"/>
          <w:szCs w:val="26"/>
          <w:lang w:val="vi-VN"/>
        </w:rPr>
        <w:t>0,1g</w:t>
      </w:r>
    </w:p>
    <w:p w:rsidR="004074BC" w:rsidRDefault="004074BC">
      <w:bookmarkStart w:id="0" w:name="_GoBack"/>
      <w:bookmarkEnd w:id="0"/>
    </w:p>
    <w:sectPr w:rsidR="0040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FC"/>
    <w:rsid w:val="00133AFC"/>
    <w:rsid w:val="004074BC"/>
    <w:rsid w:val="0043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0F5DC-F83F-4E1C-86C6-B217DBD1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2</cp:revision>
  <dcterms:created xsi:type="dcterms:W3CDTF">2019-06-18T13:44:00Z</dcterms:created>
  <dcterms:modified xsi:type="dcterms:W3CDTF">2019-06-18T13:45:00Z</dcterms:modified>
</cp:coreProperties>
</file>