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FB3D4B8" w14:textId="77777777" w:rsidR="00D45D66" w:rsidRPr="00923578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  <w:r w:rsidRPr="00923578">
        <w:rPr>
          <w:rFonts w:eastAsia="Times New Roman"/>
          <w:b/>
          <w:sz w:val="26"/>
        </w:rPr>
        <w:t>VITAMIN A</w:t>
      </w:r>
    </w:p>
    <w:p w14:paraId="70F47ADF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Nhóm các chất có cấu trúc gần nhau, hoạt tính vitamin A.</w:t>
      </w:r>
    </w:p>
    <w:p w14:paraId="6E1AA9A8" w14:textId="0C0D27B6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Hiện đã biế</w:t>
      </w:r>
      <w:r>
        <w:rPr>
          <w:rFonts w:eastAsia="Times New Roman"/>
          <w:sz w:val="26"/>
        </w:rPr>
        <w:t xml:space="preserve">t 5 cấu trúc vitamin A (bảng </w:t>
      </w:r>
      <w:r w:rsidRPr="00923578">
        <w:rPr>
          <w:rFonts w:eastAsia="Times New Roman"/>
          <w:sz w:val="26"/>
        </w:rPr>
        <w:t>1).</w:t>
      </w:r>
    </w:p>
    <w:p w14:paraId="0FEB7A8F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 xml:space="preserve">Cấu trúc: </w:t>
      </w:r>
      <w:r w:rsidRPr="00923578">
        <w:rPr>
          <w:rFonts w:eastAsia="Times New Roman"/>
          <w:sz w:val="26"/>
        </w:rPr>
        <w:t xml:space="preserve">Vòng cyclohexen + mạch nhánh với 4 dây nối </w:t>
      </w:r>
      <w:r w:rsidRPr="00923578">
        <w:rPr>
          <w:rFonts w:eastAsia="Times New Roman"/>
          <w:sz w:val="26"/>
          <w:szCs w:val="26"/>
        </w:rPr>
        <w:sym w:font="Symbol" w:char="F044"/>
      </w:r>
      <w:r w:rsidRPr="00923578">
        <w:rPr>
          <w:rFonts w:eastAsia="Times New Roman"/>
          <w:sz w:val="26"/>
        </w:rPr>
        <w:t xml:space="preserve">  luân phiên. </w:t>
      </w:r>
    </w:p>
    <w:p w14:paraId="57C98269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>Công thức chung:</w:t>
      </w:r>
    </w:p>
    <w:p w14:paraId="689CD467" w14:textId="77777777" w:rsidR="00D45D66" w:rsidRPr="002B2138" w:rsidRDefault="00D45D66" w:rsidP="00D45D66">
      <w:pPr>
        <w:spacing w:line="264" w:lineRule="auto"/>
        <w:jc w:val="both"/>
        <w:rPr>
          <w:rFonts w:eastAsia="Times New Roman"/>
          <w:sz w:val="26"/>
        </w:rPr>
      </w:pPr>
    </w:p>
    <w:p w14:paraId="638D6096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  <w:r>
        <w:rPr>
          <w:rFonts w:eastAsia="Times New Roman"/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47097E70" wp14:editId="52446561">
            <wp:simplePos x="0" y="0"/>
            <wp:positionH relativeFrom="column">
              <wp:posOffset>1069975</wp:posOffset>
            </wp:positionH>
            <wp:positionV relativeFrom="paragraph">
              <wp:posOffset>64770</wp:posOffset>
            </wp:positionV>
            <wp:extent cx="3232785" cy="1243330"/>
            <wp:effectExtent l="0" t="0" r="0" b="0"/>
            <wp:wrapNone/>
            <wp:docPr id="2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24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BF4D48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6304A77C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449A2234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681EFCC8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07D460F9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7998DB8A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782B27FA" w14:textId="2E3EDB90" w:rsidR="00D45D66" w:rsidRPr="00923578" w:rsidRDefault="00D45D66" w:rsidP="00D45D66">
      <w:pPr>
        <w:spacing w:line="264" w:lineRule="auto"/>
        <w:jc w:val="center"/>
        <w:rPr>
          <w:rFonts w:eastAsia="Times New Roman"/>
          <w:sz w:val="26"/>
        </w:rPr>
      </w:pPr>
      <w:r>
        <w:rPr>
          <w:rFonts w:eastAsia="Times New Roman"/>
          <w:b/>
          <w:sz w:val="26"/>
        </w:rPr>
        <w:t xml:space="preserve">Bảng </w:t>
      </w:r>
      <w:r w:rsidRPr="00923578">
        <w:rPr>
          <w:rFonts w:eastAsia="Times New Roman"/>
          <w:b/>
          <w:sz w:val="26"/>
        </w:rPr>
        <w:t>1.</w:t>
      </w:r>
      <w:r w:rsidRPr="00923578">
        <w:rPr>
          <w:rFonts w:eastAsia="Times New Roman"/>
          <w:sz w:val="26"/>
        </w:rPr>
        <w:t xml:space="preserve"> </w:t>
      </w:r>
      <w:r w:rsidRPr="00923578">
        <w:rPr>
          <w:rFonts w:eastAsia="Times New Roman"/>
          <w:i/>
          <w:sz w:val="26"/>
        </w:rPr>
        <w:t xml:space="preserve">Vitamin </w:t>
      </w:r>
      <w:proofErr w:type="gramStart"/>
      <w:r w:rsidRPr="00923578">
        <w:rPr>
          <w:rFonts w:eastAsia="Times New Roman"/>
          <w:i/>
          <w:sz w:val="26"/>
        </w:rPr>
        <w:t>nhóm  A</w:t>
      </w:r>
      <w:proofErr w:type="gramEnd"/>
    </w:p>
    <w:p w14:paraId="2AA9A2EC" w14:textId="77777777" w:rsidR="00D45D66" w:rsidRPr="00923578" w:rsidRDefault="00D45D66" w:rsidP="00D45D66">
      <w:pPr>
        <w:spacing w:line="288" w:lineRule="auto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7"/>
        <w:gridCol w:w="1245"/>
        <w:gridCol w:w="3458"/>
      </w:tblGrid>
      <w:tr w:rsidR="00D45D66" w:rsidRPr="00923578" w14:paraId="00E356CF" w14:textId="77777777" w:rsidTr="00960A5B">
        <w:trPr>
          <w:trHeight w:val="596"/>
          <w:jc w:val="center"/>
        </w:trPr>
        <w:tc>
          <w:tcPr>
            <w:tcW w:w="3597" w:type="dxa"/>
          </w:tcPr>
          <w:p w14:paraId="48DC1060" w14:textId="77777777" w:rsidR="00D45D66" w:rsidRPr="00923578" w:rsidRDefault="00D45D66" w:rsidP="00960A5B">
            <w:pPr>
              <w:jc w:val="center"/>
              <w:rPr>
                <w:rFonts w:eastAsia="Times New Roman"/>
                <w:i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Tên vitamin A-hoạt tính</w:t>
            </w:r>
          </w:p>
        </w:tc>
        <w:tc>
          <w:tcPr>
            <w:tcW w:w="1245" w:type="dxa"/>
          </w:tcPr>
          <w:p w14:paraId="3D6D0825" w14:textId="77777777" w:rsidR="00D45D66" w:rsidRPr="00923578" w:rsidRDefault="00D45D66" w:rsidP="00960A5B">
            <w:pPr>
              <w:jc w:val="center"/>
              <w:rPr>
                <w:rFonts w:eastAsia="Times New Roman"/>
                <w:b/>
                <w:i/>
                <w:sz w:val="26"/>
              </w:rPr>
            </w:pPr>
            <w:r w:rsidRPr="00923578">
              <w:rPr>
                <w:rFonts w:eastAsia="Times New Roman"/>
                <w:b/>
                <w:i/>
                <w:sz w:val="26"/>
              </w:rPr>
              <w:t>R</w:t>
            </w:r>
          </w:p>
        </w:tc>
        <w:tc>
          <w:tcPr>
            <w:tcW w:w="3458" w:type="dxa"/>
          </w:tcPr>
          <w:p w14:paraId="1ADE420B" w14:textId="77777777" w:rsidR="00D45D66" w:rsidRPr="00923578" w:rsidRDefault="00D45D66" w:rsidP="00960A5B">
            <w:pPr>
              <w:jc w:val="center"/>
              <w:rPr>
                <w:rFonts w:eastAsia="Times New Roman"/>
                <w:i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Đặc điểm cấu trúc</w:t>
            </w:r>
          </w:p>
          <w:p w14:paraId="5B98683A" w14:textId="77777777" w:rsidR="00D45D66" w:rsidRPr="00923578" w:rsidRDefault="00D45D66" w:rsidP="00960A5B">
            <w:pPr>
              <w:jc w:val="center"/>
              <w:rPr>
                <w:rFonts w:eastAsia="Times New Roman"/>
                <w:i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(so với vitamin A</w:t>
            </w:r>
            <w:r w:rsidRPr="00923578">
              <w:rPr>
                <w:rFonts w:eastAsia="Times New Roman"/>
                <w:i/>
                <w:sz w:val="26"/>
                <w:vertAlign w:val="subscript"/>
              </w:rPr>
              <w:t>1</w:t>
            </w:r>
            <w:r w:rsidRPr="00923578">
              <w:rPr>
                <w:rFonts w:eastAsia="Times New Roman"/>
                <w:i/>
                <w:sz w:val="26"/>
              </w:rPr>
              <w:t>)</w:t>
            </w:r>
          </w:p>
        </w:tc>
      </w:tr>
      <w:tr w:rsidR="00D45D66" w:rsidRPr="00923578" w14:paraId="6EEB0017" w14:textId="77777777" w:rsidTr="00960A5B">
        <w:trPr>
          <w:trHeight w:val="626"/>
          <w:jc w:val="center"/>
        </w:trPr>
        <w:tc>
          <w:tcPr>
            <w:tcW w:w="3597" w:type="dxa"/>
          </w:tcPr>
          <w:p w14:paraId="2C85FF98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1. Vitamin A</w:t>
            </w:r>
            <w:r w:rsidRPr="00923578">
              <w:rPr>
                <w:rFonts w:eastAsia="Times New Roman"/>
                <w:sz w:val="26"/>
                <w:vertAlign w:val="subscript"/>
              </w:rPr>
              <w:t>1</w:t>
            </w:r>
            <w:r w:rsidRPr="00923578">
              <w:rPr>
                <w:rFonts w:eastAsia="Times New Roman"/>
                <w:sz w:val="26"/>
              </w:rPr>
              <w:t xml:space="preserve"> (Vita. A</w:t>
            </w:r>
            <w:r w:rsidRPr="00923578">
              <w:rPr>
                <w:rFonts w:eastAsia="Times New Roman"/>
                <w:sz w:val="26"/>
                <w:vertAlign w:val="subscript"/>
              </w:rPr>
              <w:t>1</w:t>
            </w:r>
            <w:r w:rsidRPr="00923578">
              <w:rPr>
                <w:rFonts w:eastAsia="Times New Roman"/>
                <w:sz w:val="26"/>
              </w:rPr>
              <w:t>)</w:t>
            </w:r>
            <w:r>
              <w:rPr>
                <w:rFonts w:eastAsia="Times New Roman"/>
                <w:sz w:val="26"/>
              </w:rPr>
              <w:t xml:space="preserve"> (retinol)</w:t>
            </w:r>
          </w:p>
          <w:p w14:paraId="2BAB2D22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Hoạt tính:</w:t>
            </w:r>
            <w:r w:rsidRPr="00923578">
              <w:rPr>
                <w:rFonts w:eastAsia="Times New Roman"/>
                <w:sz w:val="26"/>
              </w:rPr>
              <w:t xml:space="preserve"> 100% (chuẩn)</w:t>
            </w:r>
          </w:p>
        </w:tc>
        <w:tc>
          <w:tcPr>
            <w:tcW w:w="1245" w:type="dxa"/>
          </w:tcPr>
          <w:p w14:paraId="60EF3832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-CH</w:t>
            </w:r>
            <w:r w:rsidRPr="00923578">
              <w:rPr>
                <w:rFonts w:eastAsia="Times New Roman"/>
                <w:sz w:val="26"/>
                <w:vertAlign w:val="subscript"/>
              </w:rPr>
              <w:t>2</w:t>
            </w:r>
            <w:r w:rsidRPr="00923578">
              <w:rPr>
                <w:rFonts w:eastAsia="Times New Roman"/>
                <w:sz w:val="26"/>
              </w:rPr>
              <w:t>OH</w:t>
            </w:r>
          </w:p>
        </w:tc>
        <w:tc>
          <w:tcPr>
            <w:tcW w:w="3458" w:type="dxa"/>
          </w:tcPr>
          <w:p w14:paraId="544BB941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- 4 dây </w:t>
            </w:r>
            <w:r w:rsidRPr="00923578">
              <w:rPr>
                <w:rFonts w:eastAsia="Times New Roman"/>
                <w:sz w:val="26"/>
                <w:szCs w:val="26"/>
              </w:rPr>
              <w:sym w:font="Symbol" w:char="F044"/>
            </w:r>
            <w:r w:rsidRPr="00923578">
              <w:rPr>
                <w:rFonts w:eastAsia="Times New Roman"/>
                <w:sz w:val="26"/>
              </w:rPr>
              <w:t xml:space="preserve">  mạch nhánh </w:t>
            </w:r>
            <w:r w:rsidRPr="00923578">
              <w:rPr>
                <w:rFonts w:eastAsia="Times New Roman"/>
                <w:i/>
                <w:sz w:val="26"/>
              </w:rPr>
              <w:t>trans</w:t>
            </w:r>
            <w:r w:rsidRPr="00923578">
              <w:rPr>
                <w:rFonts w:eastAsia="Times New Roman"/>
                <w:sz w:val="26"/>
              </w:rPr>
              <w:t xml:space="preserve"> </w:t>
            </w:r>
          </w:p>
          <w:p w14:paraId="780EE819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   (all-trans)</w:t>
            </w:r>
          </w:p>
        </w:tc>
      </w:tr>
      <w:tr w:rsidR="00D45D66" w:rsidRPr="00923578" w14:paraId="6F6AED9A" w14:textId="77777777" w:rsidTr="00960A5B">
        <w:trPr>
          <w:trHeight w:val="611"/>
          <w:jc w:val="center"/>
        </w:trPr>
        <w:tc>
          <w:tcPr>
            <w:tcW w:w="3597" w:type="dxa"/>
          </w:tcPr>
          <w:p w14:paraId="486F59AE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2. Vitamin A</w:t>
            </w:r>
            <w:r w:rsidRPr="00923578">
              <w:rPr>
                <w:rFonts w:eastAsia="Times New Roman"/>
                <w:sz w:val="26"/>
                <w:vertAlign w:val="subscript"/>
              </w:rPr>
              <w:t>2</w:t>
            </w:r>
          </w:p>
          <w:p w14:paraId="72D054A1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Hoạt tính:</w:t>
            </w:r>
            <w:r w:rsidRPr="00923578">
              <w:rPr>
                <w:rFonts w:eastAsia="Times New Roman"/>
                <w:sz w:val="26"/>
              </w:rPr>
              <w:t xml:space="preserve"> 25-50% vita. A</w:t>
            </w:r>
            <w:r w:rsidRPr="00923578">
              <w:rPr>
                <w:rFonts w:eastAsia="Times New Roman"/>
                <w:sz w:val="26"/>
                <w:vertAlign w:val="subscript"/>
              </w:rPr>
              <w:t>1</w:t>
            </w:r>
          </w:p>
        </w:tc>
        <w:tc>
          <w:tcPr>
            <w:tcW w:w="1245" w:type="dxa"/>
          </w:tcPr>
          <w:p w14:paraId="3D4B9E52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-CH</w:t>
            </w:r>
            <w:r w:rsidRPr="00923578">
              <w:rPr>
                <w:rFonts w:eastAsia="Times New Roman"/>
                <w:sz w:val="26"/>
                <w:vertAlign w:val="subscript"/>
              </w:rPr>
              <w:t>2</w:t>
            </w:r>
            <w:r w:rsidRPr="00923578">
              <w:rPr>
                <w:rFonts w:eastAsia="Times New Roman"/>
                <w:sz w:val="26"/>
              </w:rPr>
              <w:t>OH</w:t>
            </w:r>
          </w:p>
        </w:tc>
        <w:tc>
          <w:tcPr>
            <w:tcW w:w="3458" w:type="dxa"/>
          </w:tcPr>
          <w:p w14:paraId="1905971E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- Thêm  dây </w:t>
            </w:r>
            <w:r w:rsidRPr="00923578">
              <w:rPr>
                <w:rFonts w:eastAsia="Times New Roman"/>
                <w:sz w:val="26"/>
                <w:szCs w:val="26"/>
              </w:rPr>
              <w:sym w:font="Symbol" w:char="F044"/>
            </w:r>
            <w:r w:rsidRPr="00923578">
              <w:rPr>
                <w:rFonts w:eastAsia="Times New Roman"/>
                <w:sz w:val="26"/>
                <w:vertAlign w:val="subscript"/>
              </w:rPr>
              <w:t xml:space="preserve"> 3,4</w:t>
            </w:r>
            <w:r w:rsidRPr="00923578">
              <w:rPr>
                <w:rFonts w:eastAsia="Times New Roman"/>
                <w:sz w:val="26"/>
              </w:rPr>
              <w:t xml:space="preserve">  ở vòng </w:t>
            </w:r>
          </w:p>
          <w:p w14:paraId="06831FE3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   cyclohexen</w:t>
            </w:r>
          </w:p>
        </w:tc>
      </w:tr>
      <w:tr w:rsidR="00D45D66" w:rsidRPr="00923578" w14:paraId="6BA926CF" w14:textId="77777777" w:rsidTr="00960A5B">
        <w:trPr>
          <w:trHeight w:val="596"/>
          <w:jc w:val="center"/>
        </w:trPr>
        <w:tc>
          <w:tcPr>
            <w:tcW w:w="3597" w:type="dxa"/>
          </w:tcPr>
          <w:p w14:paraId="742A183D" w14:textId="77777777" w:rsidR="00D45D66" w:rsidRPr="00923578" w:rsidRDefault="00D45D66" w:rsidP="00960A5B">
            <w:pPr>
              <w:jc w:val="both"/>
              <w:rPr>
                <w:rFonts w:eastAsia="Times New Roman"/>
              </w:rPr>
            </w:pPr>
            <w:r w:rsidRPr="00923578">
              <w:rPr>
                <w:rFonts w:eastAsia="Times New Roman"/>
                <w:sz w:val="26"/>
              </w:rPr>
              <w:t xml:space="preserve">3. Neovitamin A </w:t>
            </w:r>
          </w:p>
          <w:p w14:paraId="0DF0E090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Hoạt tính:</w:t>
            </w:r>
            <w:r w:rsidRPr="00923578">
              <w:rPr>
                <w:rFonts w:eastAsia="Times New Roman"/>
                <w:sz w:val="26"/>
              </w:rPr>
              <w:t xml:space="preserve"> rất thấp</w:t>
            </w:r>
          </w:p>
        </w:tc>
        <w:tc>
          <w:tcPr>
            <w:tcW w:w="1245" w:type="dxa"/>
          </w:tcPr>
          <w:p w14:paraId="6CE3A64A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-CH</w:t>
            </w:r>
            <w:r w:rsidRPr="00923578">
              <w:rPr>
                <w:rFonts w:eastAsia="Times New Roman"/>
                <w:sz w:val="26"/>
                <w:vertAlign w:val="subscript"/>
              </w:rPr>
              <w:t>2</w:t>
            </w:r>
            <w:r w:rsidRPr="00923578">
              <w:rPr>
                <w:rFonts w:eastAsia="Times New Roman"/>
                <w:sz w:val="26"/>
              </w:rPr>
              <w:t>OH</w:t>
            </w:r>
          </w:p>
        </w:tc>
        <w:tc>
          <w:tcPr>
            <w:tcW w:w="3458" w:type="dxa"/>
          </w:tcPr>
          <w:p w14:paraId="746F44A3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- Cấu trúc </w:t>
            </w:r>
            <w:r w:rsidRPr="00923578">
              <w:rPr>
                <w:rFonts w:eastAsia="Times New Roman"/>
                <w:i/>
                <w:sz w:val="26"/>
              </w:rPr>
              <w:t>cis ở</w:t>
            </w:r>
            <w:r w:rsidRPr="00923578">
              <w:rPr>
                <w:rFonts w:eastAsia="Times New Roman"/>
                <w:sz w:val="26"/>
              </w:rPr>
              <w:t xml:space="preserve">  </w:t>
            </w:r>
            <w:r w:rsidRPr="00923578">
              <w:rPr>
                <w:rFonts w:eastAsia="Times New Roman"/>
                <w:sz w:val="26"/>
                <w:szCs w:val="26"/>
              </w:rPr>
              <w:sym w:font="Symbol" w:char="F044"/>
            </w:r>
            <w:r w:rsidRPr="00923578">
              <w:rPr>
                <w:rFonts w:eastAsia="Times New Roman"/>
                <w:sz w:val="26"/>
              </w:rPr>
              <w:t xml:space="preserve"> </w:t>
            </w:r>
            <w:r w:rsidRPr="00923578">
              <w:rPr>
                <w:rFonts w:eastAsia="Times New Roman"/>
                <w:sz w:val="26"/>
                <w:vertAlign w:val="subscript"/>
              </w:rPr>
              <w:t>d</w:t>
            </w:r>
          </w:p>
        </w:tc>
      </w:tr>
      <w:tr w:rsidR="00D45D66" w:rsidRPr="00923578" w14:paraId="27F540F7" w14:textId="77777777" w:rsidTr="00960A5B">
        <w:trPr>
          <w:trHeight w:val="580"/>
          <w:jc w:val="center"/>
        </w:trPr>
        <w:tc>
          <w:tcPr>
            <w:tcW w:w="3597" w:type="dxa"/>
          </w:tcPr>
          <w:p w14:paraId="5342CE4E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4. Vitamin A acid</w:t>
            </w:r>
            <w:r>
              <w:rPr>
                <w:rFonts w:eastAsia="Times New Roman"/>
                <w:sz w:val="26"/>
              </w:rPr>
              <w:t xml:space="preserve"> (acid retinoic) (tretionin)</w:t>
            </w:r>
          </w:p>
          <w:p w14:paraId="44F170F5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i/>
                <w:sz w:val="26"/>
              </w:rPr>
              <w:t>Hoạt tính:</w:t>
            </w:r>
            <w:r w:rsidRPr="00923578">
              <w:rPr>
                <w:rFonts w:eastAsia="Times New Roman"/>
                <w:sz w:val="26"/>
              </w:rPr>
              <w:t xml:space="preserve"> 2/3 vitamin A</w:t>
            </w:r>
            <w:r w:rsidRPr="00923578">
              <w:rPr>
                <w:rFonts w:eastAsia="Times New Roman"/>
                <w:sz w:val="26"/>
                <w:vertAlign w:val="subscript"/>
              </w:rPr>
              <w:t>1</w:t>
            </w:r>
          </w:p>
        </w:tc>
        <w:tc>
          <w:tcPr>
            <w:tcW w:w="1245" w:type="dxa"/>
          </w:tcPr>
          <w:p w14:paraId="7D87530C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-COOH</w:t>
            </w:r>
          </w:p>
        </w:tc>
        <w:tc>
          <w:tcPr>
            <w:tcW w:w="3458" w:type="dxa"/>
          </w:tcPr>
          <w:p w14:paraId="4B89F0B7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 Nhóm -</w:t>
            </w:r>
            <w:proofErr w:type="gramStart"/>
            <w:r w:rsidRPr="00923578">
              <w:rPr>
                <w:rFonts w:eastAsia="Times New Roman"/>
                <w:sz w:val="26"/>
              </w:rPr>
              <w:t>COOH  thay</w:t>
            </w:r>
            <w:proofErr w:type="gramEnd"/>
            <w:r w:rsidRPr="00923578">
              <w:rPr>
                <w:rFonts w:eastAsia="Times New Roman"/>
                <w:sz w:val="26"/>
              </w:rPr>
              <w:t xml:space="preserve"> -CH</w:t>
            </w:r>
            <w:r w:rsidRPr="00923578">
              <w:rPr>
                <w:rFonts w:eastAsia="Times New Roman"/>
                <w:sz w:val="26"/>
                <w:vertAlign w:val="subscript"/>
              </w:rPr>
              <w:t>2</w:t>
            </w:r>
            <w:r w:rsidRPr="00923578">
              <w:rPr>
                <w:rFonts w:eastAsia="Times New Roman"/>
                <w:sz w:val="26"/>
              </w:rPr>
              <w:t xml:space="preserve">OH </w:t>
            </w:r>
          </w:p>
          <w:p w14:paraId="05E471FA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  <w:vertAlign w:val="subscript"/>
              </w:rPr>
            </w:pPr>
            <w:r w:rsidRPr="00923578">
              <w:rPr>
                <w:rFonts w:eastAsia="Times New Roman"/>
                <w:sz w:val="26"/>
              </w:rPr>
              <w:t xml:space="preserve">   của vitamin A</w:t>
            </w:r>
            <w:r w:rsidRPr="00923578">
              <w:rPr>
                <w:rFonts w:eastAsia="Times New Roman"/>
                <w:sz w:val="26"/>
                <w:vertAlign w:val="subscript"/>
              </w:rPr>
              <w:t>1</w:t>
            </w:r>
          </w:p>
        </w:tc>
      </w:tr>
      <w:tr w:rsidR="00D45D66" w:rsidRPr="00923578" w14:paraId="1FA402AB" w14:textId="77777777" w:rsidTr="00960A5B">
        <w:trPr>
          <w:trHeight w:val="611"/>
          <w:jc w:val="center"/>
        </w:trPr>
        <w:tc>
          <w:tcPr>
            <w:tcW w:w="3597" w:type="dxa"/>
          </w:tcPr>
          <w:p w14:paraId="06C9FF9A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5. Vitamin </w:t>
            </w:r>
            <w:proofErr w:type="gramStart"/>
            <w:r w:rsidRPr="00923578">
              <w:rPr>
                <w:rFonts w:eastAsia="Times New Roman"/>
                <w:sz w:val="26"/>
              </w:rPr>
              <w:t>A  aldehyd</w:t>
            </w:r>
            <w:proofErr w:type="gramEnd"/>
            <w:r>
              <w:rPr>
                <w:rFonts w:eastAsia="Times New Roman"/>
                <w:sz w:val="26"/>
              </w:rPr>
              <w:t xml:space="preserve"> (retinal)</w:t>
            </w:r>
          </w:p>
          <w:p w14:paraId="0E5F6F72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     Chất hoạt tính sinh học</w:t>
            </w:r>
          </w:p>
        </w:tc>
        <w:tc>
          <w:tcPr>
            <w:tcW w:w="1245" w:type="dxa"/>
          </w:tcPr>
          <w:p w14:paraId="7E431A3D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-CHO</w:t>
            </w:r>
          </w:p>
        </w:tc>
        <w:tc>
          <w:tcPr>
            <w:tcW w:w="3458" w:type="dxa"/>
          </w:tcPr>
          <w:p w14:paraId="6F528E58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>- Nhóm -CHO thay -CH</w:t>
            </w:r>
            <w:r w:rsidRPr="00923578">
              <w:rPr>
                <w:rFonts w:eastAsia="Times New Roman"/>
                <w:sz w:val="26"/>
                <w:vertAlign w:val="subscript"/>
              </w:rPr>
              <w:t>2</w:t>
            </w:r>
            <w:r w:rsidRPr="00923578">
              <w:rPr>
                <w:rFonts w:eastAsia="Times New Roman"/>
                <w:sz w:val="26"/>
              </w:rPr>
              <w:t>OH</w:t>
            </w:r>
          </w:p>
          <w:p w14:paraId="4D2BAD4B" w14:textId="77777777" w:rsidR="00D45D66" w:rsidRPr="00923578" w:rsidRDefault="00D45D66" w:rsidP="00960A5B">
            <w:pPr>
              <w:jc w:val="both"/>
              <w:rPr>
                <w:rFonts w:eastAsia="Times New Roman"/>
                <w:sz w:val="26"/>
              </w:rPr>
            </w:pPr>
            <w:r w:rsidRPr="00923578">
              <w:rPr>
                <w:rFonts w:eastAsia="Times New Roman"/>
                <w:sz w:val="26"/>
              </w:rPr>
              <w:t xml:space="preserve">   của vitamin A</w:t>
            </w:r>
            <w:r w:rsidRPr="00923578">
              <w:rPr>
                <w:rFonts w:eastAsia="Times New Roman"/>
                <w:sz w:val="26"/>
                <w:vertAlign w:val="subscript"/>
              </w:rPr>
              <w:t>1</w:t>
            </w:r>
          </w:p>
        </w:tc>
      </w:tr>
    </w:tbl>
    <w:p w14:paraId="72072D97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</w:p>
    <w:p w14:paraId="186CE109" w14:textId="77777777" w:rsidR="00D45D66" w:rsidRPr="00F45CBE" w:rsidRDefault="00D45D66" w:rsidP="00D45D66">
      <w:pPr>
        <w:spacing w:line="264" w:lineRule="auto"/>
        <w:jc w:val="both"/>
        <w:rPr>
          <w:rFonts w:eastAsia="Times New Roman"/>
          <w:b/>
          <w:sz w:val="26"/>
        </w:rPr>
      </w:pPr>
      <w:r w:rsidRPr="00F45CBE">
        <w:rPr>
          <w:rFonts w:eastAsia="Times New Roman"/>
          <w:b/>
          <w:i/>
          <w:sz w:val="26"/>
        </w:rPr>
        <w:t>Nhận xét:</w:t>
      </w:r>
      <w:r w:rsidRPr="00F45CBE">
        <w:rPr>
          <w:rFonts w:eastAsia="Times New Roman"/>
          <w:b/>
          <w:sz w:val="26"/>
        </w:rPr>
        <w:t xml:space="preserve"> </w:t>
      </w:r>
    </w:p>
    <w:p w14:paraId="2401CE65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bookmarkStart w:id="0" w:name="_GoBack"/>
      <w:r w:rsidRPr="00923578">
        <w:rPr>
          <w:rFonts w:eastAsia="Times New Roman"/>
          <w:sz w:val="26"/>
        </w:rPr>
        <w:t>Cấu trúc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(retinol </w:t>
      </w:r>
      <w:r w:rsidRPr="00923578">
        <w:rPr>
          <w:rFonts w:eastAsia="Times New Roman"/>
          <w:i/>
          <w:sz w:val="26"/>
        </w:rPr>
        <w:t>all-trans</w:t>
      </w:r>
      <w:r w:rsidRPr="00923578">
        <w:rPr>
          <w:rFonts w:eastAsia="Times New Roman"/>
          <w:sz w:val="26"/>
        </w:rPr>
        <w:t xml:space="preserve">) có hoạt tính sinh học cao nhất. </w:t>
      </w:r>
    </w:p>
    <w:p w14:paraId="7457AE0A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Thay đổi cấu trúc làm giảm hoạt tính.</w:t>
      </w:r>
    </w:p>
    <w:p w14:paraId="62BC9C0F" w14:textId="77777777" w:rsidR="00D45D66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Vitamin A aldehyd là chất hoạt tính sinh học trực tiếp.</w:t>
      </w:r>
    </w:p>
    <w:bookmarkEnd w:id="0"/>
    <w:p w14:paraId="78BBD0F9" w14:textId="77777777" w:rsidR="00D45D66" w:rsidRPr="00AC46EB" w:rsidRDefault="00D45D66" w:rsidP="00D45D66">
      <w:pPr>
        <w:spacing w:line="264" w:lineRule="auto"/>
        <w:rPr>
          <w:rFonts w:eastAsia="Times New Roman"/>
          <w:b/>
          <w:i/>
          <w:sz w:val="26"/>
        </w:rPr>
      </w:pPr>
      <w:r w:rsidRPr="00AC46EB">
        <w:rPr>
          <w:rFonts w:eastAsia="Times New Roman"/>
          <w:b/>
          <w:i/>
          <w:sz w:val="26"/>
        </w:rPr>
        <w:t>Liên quan cấu trúc-tác dụng:</w:t>
      </w:r>
    </w:p>
    <w:p w14:paraId="584CE561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 w:rsidRPr="00AC46EB">
        <w:rPr>
          <w:rFonts w:eastAsia="Times New Roman"/>
          <w:i/>
          <w:sz w:val="26"/>
        </w:rPr>
        <w:t xml:space="preserve">Nhân </w:t>
      </w:r>
      <w:r>
        <w:rPr>
          <w:rFonts w:eastAsia="Times New Roman"/>
          <w:i/>
          <w:sz w:val="26"/>
        </w:rPr>
        <w:t xml:space="preserve">β-ionon: </w:t>
      </w:r>
      <w:r w:rsidRPr="00AC46EB">
        <w:rPr>
          <w:rFonts w:eastAsia="Times New Roman"/>
          <w:sz w:val="26"/>
        </w:rPr>
        <w:t>l</w:t>
      </w:r>
      <w:r>
        <w:rPr>
          <w:rFonts w:eastAsia="Times New Roman"/>
          <w:sz w:val="26"/>
        </w:rPr>
        <w:t>à phần cần thiết để có tác dụng.</w:t>
      </w:r>
    </w:p>
    <w:p w14:paraId="19089D12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 w:rsidRPr="00AC46EB">
        <w:rPr>
          <w:rFonts w:eastAsia="Times New Roman"/>
          <w:i/>
          <w:sz w:val="26"/>
        </w:rPr>
        <w:t>Nhóm methyl ở nhân β-ionon</w:t>
      </w:r>
      <w:r>
        <w:rPr>
          <w:rFonts w:eastAsia="Times New Roman"/>
          <w:sz w:val="26"/>
        </w:rPr>
        <w:t>: nếu thay H cho nhóm metyl, thì hoạt tính giảm rõ rệt.</w:t>
      </w:r>
    </w:p>
    <w:p w14:paraId="7A7E856A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 w:rsidRPr="00AC46EB">
        <w:rPr>
          <w:rFonts w:eastAsia="Times New Roman"/>
          <w:i/>
          <w:sz w:val="26"/>
        </w:rPr>
        <w:t>Mạch nhánh</w:t>
      </w:r>
      <w:r>
        <w:rPr>
          <w:rFonts w:eastAsia="Times New Roman"/>
          <w:sz w:val="26"/>
        </w:rPr>
        <w:t>:</w:t>
      </w:r>
    </w:p>
    <w:p w14:paraId="62D13774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>
        <w:rPr>
          <w:rFonts w:eastAsia="Times New Roman"/>
          <w:sz w:val="26"/>
        </w:rPr>
        <w:t>- Số nguyên tử C: phải có ít nhất là 9, gắn vào vị trí 1 của nhân β-ionon. Ở vị trí số 9 và 13 mang nhóm -CH</w:t>
      </w:r>
      <w:r w:rsidRPr="00F45CBE">
        <w:rPr>
          <w:rFonts w:eastAsia="Times New Roman"/>
          <w:sz w:val="26"/>
          <w:vertAlign w:val="subscript"/>
        </w:rPr>
        <w:t>3</w:t>
      </w:r>
    </w:p>
    <w:p w14:paraId="0F495867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>
        <w:rPr>
          <w:rFonts w:eastAsia="Times New Roman"/>
          <w:sz w:val="26"/>
        </w:rPr>
        <w:t>- Các liên kết đôi liên hợp của mạch nhánh cũng liên hợp với liên kết đôi của nhân.</w:t>
      </w:r>
    </w:p>
    <w:p w14:paraId="0BD1132E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>
        <w:rPr>
          <w:rFonts w:eastAsia="Times New Roman"/>
          <w:sz w:val="26"/>
        </w:rPr>
        <w:t>- Sự chuyển dịch các liên kết đôi (vẫn còn liên hợp) làm mất hoạt tính.</w:t>
      </w:r>
    </w:p>
    <w:p w14:paraId="6ED9822E" w14:textId="77777777" w:rsidR="00D45D66" w:rsidRDefault="00D45D66" w:rsidP="00D45D66">
      <w:pPr>
        <w:spacing w:line="264" w:lineRule="auto"/>
        <w:rPr>
          <w:rFonts w:eastAsia="Times New Roman"/>
          <w:sz w:val="26"/>
        </w:rPr>
      </w:pPr>
      <w:r>
        <w:rPr>
          <w:rFonts w:eastAsia="Times New Roman"/>
          <w:sz w:val="26"/>
        </w:rPr>
        <w:t>- Bỏ các liên kết đôi ở dây nhánh: không còn hoạt tính.</w:t>
      </w:r>
    </w:p>
    <w:p w14:paraId="296420F0" w14:textId="77777777" w:rsidR="00D45D66" w:rsidRPr="00AC46EB" w:rsidRDefault="00D45D66" w:rsidP="00D45D66">
      <w:pPr>
        <w:spacing w:line="264" w:lineRule="auto"/>
        <w:rPr>
          <w:rFonts w:eastAsia="Times New Roman"/>
          <w:i/>
          <w:sz w:val="26"/>
        </w:rPr>
      </w:pPr>
      <w:r>
        <w:rPr>
          <w:rFonts w:eastAsia="Times New Roman"/>
          <w:sz w:val="26"/>
        </w:rPr>
        <w:t>- Chuyển các liên kết đôi thành liên kết ba cũng làm mất hoạt tính.</w:t>
      </w:r>
    </w:p>
    <w:p w14:paraId="01506558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</w:p>
    <w:p w14:paraId="044C7F65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>Nguồn vitamin A thiên nhiên:</w:t>
      </w:r>
    </w:p>
    <w:p w14:paraId="05BFEF6E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>-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: sữa (bò, dê, trâu...), lòng đỏ trứng, gan... </w:t>
      </w:r>
    </w:p>
    <w:p w14:paraId="2F51149A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- D</w:t>
      </w:r>
      <w:r>
        <w:rPr>
          <w:rFonts w:eastAsia="Times New Roman"/>
          <w:sz w:val="26"/>
        </w:rPr>
        <w:t>ầu gan một số loài cá biển: cá mập (Trường S</w:t>
      </w:r>
      <w:r w:rsidRPr="00923578">
        <w:rPr>
          <w:rFonts w:eastAsia="Times New Roman"/>
          <w:sz w:val="26"/>
        </w:rPr>
        <w:t>a): 7000-8000 UI/1 g dầu;</w:t>
      </w:r>
      <w:r>
        <w:rPr>
          <w:rFonts w:eastAsia="Times New Roman"/>
          <w:sz w:val="26"/>
        </w:rPr>
        <w:t xml:space="preserve"> </w:t>
      </w:r>
      <w:r w:rsidRPr="00923578">
        <w:rPr>
          <w:rFonts w:eastAsia="Times New Roman"/>
          <w:sz w:val="26"/>
        </w:rPr>
        <w:t>(dầu gan cá biển chứa tỷ lệ nhỏ Neovitamin A).</w:t>
      </w:r>
    </w:p>
    <w:p w14:paraId="54903701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>- Vitamin A</w:t>
      </w:r>
      <w:r w:rsidRPr="00923578">
        <w:rPr>
          <w:rFonts w:eastAsia="Times New Roman"/>
          <w:sz w:val="26"/>
          <w:vertAlign w:val="subscript"/>
        </w:rPr>
        <w:t>2</w:t>
      </w:r>
      <w:r w:rsidRPr="00923578">
        <w:rPr>
          <w:rFonts w:eastAsia="Times New Roman"/>
          <w:sz w:val="26"/>
        </w:rPr>
        <w:t xml:space="preserve"> có trong dầu gan một số loài cá nước ngọt.</w:t>
      </w:r>
    </w:p>
    <w:p w14:paraId="3B9B0EAF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 xml:space="preserve">- </w:t>
      </w:r>
      <w:r w:rsidRPr="00923578">
        <w:rPr>
          <w:rFonts w:eastAsia="Times New Roman"/>
          <w:i/>
          <w:sz w:val="26"/>
        </w:rPr>
        <w:t>Caroten:</w:t>
      </w:r>
      <w:r w:rsidRPr="00923578">
        <w:rPr>
          <w:rFonts w:eastAsia="Times New Roman"/>
          <w:sz w:val="26"/>
        </w:rPr>
        <w:t xml:space="preserve"> Là các hợp chất màu vàng nhạt trong quả, cây có diệp lục. </w:t>
      </w:r>
      <w:r>
        <w:rPr>
          <w:rFonts w:eastAsia="Times New Roman"/>
          <w:sz w:val="26"/>
        </w:rPr>
        <w:t>Có khoảng 10 cấu trúc caroten; c</w:t>
      </w:r>
      <w:r w:rsidRPr="00923578">
        <w:rPr>
          <w:rFonts w:eastAsia="Times New Roman"/>
          <w:sz w:val="26"/>
        </w:rPr>
        <w:t xml:space="preserve">hỉ </w:t>
      </w:r>
      <w:r w:rsidRPr="00923578">
        <w:rPr>
          <w:rFonts w:eastAsia="Times New Roman"/>
          <w:sz w:val="26"/>
          <w:szCs w:val="26"/>
        </w:rPr>
        <w:sym w:font="Symbol" w:char="F061"/>
      </w:r>
      <w:r w:rsidRPr="00923578">
        <w:rPr>
          <w:rFonts w:eastAsia="Times New Roman"/>
          <w:sz w:val="26"/>
        </w:rPr>
        <w:t xml:space="preserve">-, </w:t>
      </w:r>
      <w:r w:rsidRPr="00923578">
        <w:rPr>
          <w:rFonts w:eastAsia="Times New Roman"/>
          <w:sz w:val="26"/>
          <w:szCs w:val="26"/>
        </w:rPr>
        <w:sym w:font="Symbol" w:char="F062"/>
      </w:r>
      <w:r w:rsidRPr="00923578">
        <w:rPr>
          <w:rFonts w:eastAsia="Times New Roman"/>
          <w:sz w:val="26"/>
        </w:rPr>
        <w:t>-caroten và cryptoxanthin (ngô vàng) là tiền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; </w:t>
      </w:r>
      <w:r w:rsidRPr="00923578">
        <w:rPr>
          <w:rFonts w:eastAsia="Times New Roman"/>
          <w:sz w:val="26"/>
          <w:szCs w:val="26"/>
        </w:rPr>
        <w:sym w:font="Symbol" w:char="F062"/>
      </w:r>
      <w:r w:rsidRPr="00923578">
        <w:rPr>
          <w:rFonts w:eastAsia="Times New Roman"/>
          <w:sz w:val="26"/>
        </w:rPr>
        <w:t>-caroten là quan trọng nhất:</w:t>
      </w:r>
    </w:p>
    <w:p w14:paraId="468F29F0" w14:textId="77777777" w:rsidR="00D45D66" w:rsidRPr="00923578" w:rsidRDefault="00D45D66" w:rsidP="00D45D66">
      <w:pPr>
        <w:jc w:val="both"/>
        <w:rPr>
          <w:rFonts w:eastAsia="Times New Roman"/>
          <w:sz w:val="28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24F21A26" wp14:editId="76E1EA76">
            <wp:simplePos x="0" y="0"/>
            <wp:positionH relativeFrom="column">
              <wp:posOffset>685800</wp:posOffset>
            </wp:positionH>
            <wp:positionV relativeFrom="paragraph">
              <wp:posOffset>170815</wp:posOffset>
            </wp:positionV>
            <wp:extent cx="4244340" cy="885825"/>
            <wp:effectExtent l="0" t="0" r="0" b="0"/>
            <wp:wrapNone/>
            <wp:docPr id="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48B845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  <w:sz w:val="28"/>
        </w:rPr>
      </w:pPr>
    </w:p>
    <w:p w14:paraId="69D23855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  <w:sz w:val="28"/>
        </w:rPr>
      </w:pPr>
    </w:p>
    <w:p w14:paraId="40C80C17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  <w:sz w:val="28"/>
        </w:rPr>
      </w:pPr>
    </w:p>
    <w:p w14:paraId="5584A7D2" w14:textId="77777777" w:rsidR="00D45D66" w:rsidRPr="00923578" w:rsidRDefault="00D45D66" w:rsidP="00D45D66">
      <w:pPr>
        <w:spacing w:line="288" w:lineRule="auto"/>
        <w:ind w:left="2880" w:firstLine="720"/>
        <w:rPr>
          <w:rFonts w:eastAsia="Times New Roman"/>
          <w:sz w:val="26"/>
        </w:rPr>
      </w:pPr>
      <w:r w:rsidRPr="00923578">
        <w:rPr>
          <w:rFonts w:eastAsia="Times New Roman"/>
          <w:sz w:val="26"/>
          <w:szCs w:val="26"/>
        </w:rPr>
        <w:sym w:font="Symbol" w:char="F062"/>
      </w:r>
      <w:r w:rsidRPr="00923578">
        <w:rPr>
          <w:rFonts w:eastAsia="Times New Roman"/>
          <w:sz w:val="26"/>
        </w:rPr>
        <w:t>-caroten</w:t>
      </w:r>
    </w:p>
    <w:p w14:paraId="5D26F87B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i/>
          <w:sz w:val="26"/>
        </w:rPr>
      </w:pPr>
      <w:r w:rsidRPr="00923578">
        <w:rPr>
          <w:rFonts w:eastAsia="Times New Roman"/>
          <w:i/>
          <w:sz w:val="26"/>
        </w:rPr>
        <w:t xml:space="preserve">Ý nghĩa của </w:t>
      </w:r>
      <w:r w:rsidRPr="00923578">
        <w:rPr>
          <w:rFonts w:eastAsia="Times New Roman"/>
          <w:i/>
          <w:sz w:val="26"/>
          <w:szCs w:val="26"/>
        </w:rPr>
        <w:sym w:font="Symbol" w:char="F062"/>
      </w:r>
      <w:r w:rsidRPr="00923578">
        <w:rPr>
          <w:rFonts w:eastAsia="Times New Roman"/>
          <w:i/>
          <w:sz w:val="26"/>
        </w:rPr>
        <w:t>-caroten với hoạt tính vitamin A:</w:t>
      </w:r>
    </w:p>
    <w:p w14:paraId="3B1774AE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   </w:t>
      </w:r>
      <w:r>
        <w:rPr>
          <w:rFonts w:eastAsia="Times New Roman"/>
          <w:sz w:val="26"/>
        </w:rPr>
        <w:tab/>
      </w:r>
      <w:r w:rsidRPr="00923578">
        <w:rPr>
          <w:rFonts w:eastAsia="Times New Roman"/>
          <w:i/>
          <w:sz w:val="26"/>
        </w:rPr>
        <w:t>- Lý thuyết:</w:t>
      </w:r>
      <w:r w:rsidRPr="00923578">
        <w:rPr>
          <w:rFonts w:eastAsia="Times New Roman"/>
          <w:sz w:val="26"/>
        </w:rPr>
        <w:t xml:space="preserve"> 1 phân tử </w:t>
      </w:r>
      <w:r w:rsidRPr="00923578">
        <w:rPr>
          <w:rFonts w:eastAsia="Times New Roman"/>
          <w:sz w:val="26"/>
          <w:szCs w:val="26"/>
        </w:rPr>
        <w:sym w:font="Symbol" w:char="F062"/>
      </w:r>
      <w:r w:rsidRPr="00923578">
        <w:rPr>
          <w:rFonts w:eastAsia="Times New Roman"/>
          <w:sz w:val="26"/>
        </w:rPr>
        <w:t xml:space="preserve">-caroten chuyển hóa </w:t>
      </w:r>
      <w:r w:rsidRPr="00923578">
        <w:rPr>
          <w:rFonts w:eastAsia="Times New Roman"/>
          <w:sz w:val="26"/>
          <w:szCs w:val="26"/>
        </w:rPr>
        <w:sym w:font="Symbol" w:char="F0AE"/>
      </w:r>
      <w:r w:rsidRPr="00923578">
        <w:rPr>
          <w:rFonts w:eastAsia="Times New Roman"/>
          <w:sz w:val="26"/>
        </w:rPr>
        <w:t xml:space="preserve"> 2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>.</w:t>
      </w:r>
    </w:p>
    <w:p w14:paraId="0DE40391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   </w:t>
      </w:r>
      <w:r>
        <w:rPr>
          <w:rFonts w:eastAsia="Times New Roman"/>
          <w:sz w:val="26"/>
        </w:rPr>
        <w:tab/>
      </w:r>
      <w:r w:rsidRPr="00923578">
        <w:rPr>
          <w:rFonts w:eastAsia="Times New Roman"/>
          <w:i/>
          <w:sz w:val="26"/>
        </w:rPr>
        <w:t>- Thực tế:</w:t>
      </w:r>
      <w:r w:rsidRPr="00923578">
        <w:rPr>
          <w:rFonts w:eastAsia="Times New Roman"/>
          <w:sz w:val="26"/>
        </w:rPr>
        <w:t xml:space="preserve"> Chỉ 1/6 lượng </w:t>
      </w:r>
      <w:r w:rsidRPr="00923578">
        <w:rPr>
          <w:rFonts w:eastAsia="Times New Roman"/>
          <w:sz w:val="26"/>
          <w:szCs w:val="26"/>
        </w:rPr>
        <w:sym w:font="Symbol" w:char="F062"/>
      </w:r>
      <w:r w:rsidRPr="00923578">
        <w:rPr>
          <w:rFonts w:eastAsia="Times New Roman"/>
          <w:sz w:val="26"/>
        </w:rPr>
        <w:t xml:space="preserve">-caroten </w:t>
      </w:r>
      <w:r w:rsidRPr="00923578">
        <w:rPr>
          <w:rFonts w:eastAsia="Times New Roman"/>
          <w:sz w:val="26"/>
          <w:szCs w:val="26"/>
        </w:rPr>
        <w:sym w:font="Symbol" w:char="F0AE"/>
      </w:r>
      <w:r w:rsidRPr="00923578">
        <w:rPr>
          <w:rFonts w:eastAsia="Times New Roman"/>
          <w:sz w:val="26"/>
        </w:rPr>
        <w:t xml:space="preserve">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hoạt tính. </w:t>
      </w:r>
    </w:p>
    <w:p w14:paraId="7F6988AB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Tuy nhiên </w:t>
      </w:r>
      <w:r w:rsidRPr="00923578">
        <w:rPr>
          <w:rFonts w:eastAsia="Times New Roman"/>
          <w:sz w:val="26"/>
          <w:szCs w:val="26"/>
        </w:rPr>
        <w:sym w:font="Symbol" w:char="F062"/>
      </w:r>
      <w:r w:rsidRPr="00923578">
        <w:rPr>
          <w:rFonts w:eastAsia="Times New Roman"/>
          <w:sz w:val="26"/>
        </w:rPr>
        <w:t>-caroten là nguồn cung cấp vitamin A thường xuyên và quan trọng cho nhu cầu cơ thể hàng ngày.</w:t>
      </w:r>
    </w:p>
    <w:p w14:paraId="0EAD14C4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 xml:space="preserve">Vitamin A tổng hợp: </w:t>
      </w:r>
      <w:r w:rsidRPr="00923578">
        <w:rPr>
          <w:rFonts w:eastAsia="Times New Roman"/>
          <w:sz w:val="26"/>
        </w:rPr>
        <w:t>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được tổng hợp toàn phần và được sử dụng.</w:t>
      </w:r>
    </w:p>
    <w:p w14:paraId="2102546F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i/>
          <w:sz w:val="26"/>
        </w:rPr>
        <w:t>Nguyên liệu đầu:</w:t>
      </w:r>
      <w:r w:rsidRPr="00923578">
        <w:rPr>
          <w:rFonts w:eastAsia="Times New Roman"/>
          <w:sz w:val="26"/>
        </w:rPr>
        <w:t xml:space="preserve"> Citral (có trong tinh dầu: chanh, cam, màng tang...)</w:t>
      </w:r>
    </w:p>
    <w:p w14:paraId="716DE6C3" w14:textId="77777777" w:rsidR="00D45D66" w:rsidRDefault="00D45D66" w:rsidP="00D45D66">
      <w:pPr>
        <w:rPr>
          <w:rFonts w:eastAsia="Times New Roman"/>
          <w:i/>
          <w:sz w:val="26"/>
        </w:rPr>
      </w:pPr>
      <w:r>
        <w:rPr>
          <w:rFonts w:eastAsia="Times New Roman"/>
          <w:noProof/>
        </w:rPr>
        <w:object w:dxaOrig="1440" w:dyaOrig="1440" w14:anchorId="019B6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8.55pt;margin-top:7.3pt;width:99pt;height:86.25pt;z-index:251669504;visibility:visible;mso-wrap-edited:f" o:allowincell="f">
            <v:imagedata r:id="rId7" o:title=""/>
          </v:shape>
          <o:OLEObject Type="Embed" ProgID="Word.Picture.8" ShapeID="_x0000_s1028" DrawAspect="Content" ObjectID="_1664517859" r:id="rId8"/>
        </w:object>
      </w:r>
    </w:p>
    <w:p w14:paraId="203AA8C6" w14:textId="77777777" w:rsidR="00D45D66" w:rsidRPr="00923578" w:rsidRDefault="00D45D66" w:rsidP="00D45D66">
      <w:pPr>
        <w:rPr>
          <w:rFonts w:eastAsia="Times New Roman"/>
          <w:i/>
          <w:sz w:val="26"/>
        </w:rPr>
      </w:pPr>
    </w:p>
    <w:p w14:paraId="056976FF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</w:p>
    <w:p w14:paraId="3A06B78E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</w:p>
    <w:p w14:paraId="2EBC8ECA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</w:p>
    <w:p w14:paraId="12BEAACF" w14:textId="77777777" w:rsidR="00D45D66" w:rsidRPr="00923578" w:rsidRDefault="00D45D66" w:rsidP="00D45D66">
      <w:pPr>
        <w:spacing w:line="288" w:lineRule="auto"/>
        <w:ind w:left="2160" w:firstLine="720"/>
        <w:jc w:val="both"/>
        <w:rPr>
          <w:rFonts w:eastAsia="Times New Roman"/>
          <w:b/>
        </w:rPr>
      </w:pPr>
      <w:r w:rsidRPr="00923578">
        <w:rPr>
          <w:rFonts w:eastAsia="Times New Roman"/>
          <w:b/>
          <w:i/>
          <w:sz w:val="26"/>
        </w:rPr>
        <w:t>Citral</w:t>
      </w:r>
    </w:p>
    <w:p w14:paraId="37AB8F5B" w14:textId="77777777" w:rsidR="00D45D66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</w:p>
    <w:p w14:paraId="4BA76CD3" w14:textId="77777777" w:rsidR="00D45D66" w:rsidRPr="00923578" w:rsidRDefault="00D45D66" w:rsidP="00D45D66">
      <w:pPr>
        <w:spacing w:line="264" w:lineRule="auto"/>
        <w:jc w:val="center"/>
        <w:rPr>
          <w:rFonts w:eastAsia="Times New Roman"/>
          <w:b/>
          <w:sz w:val="26"/>
        </w:rPr>
      </w:pPr>
      <w:r w:rsidRPr="00923578">
        <w:rPr>
          <w:rFonts w:eastAsia="Times New Roman"/>
          <w:b/>
          <w:sz w:val="26"/>
        </w:rPr>
        <w:t>VITAMIN A</w:t>
      </w:r>
      <w:r w:rsidRPr="00923578">
        <w:rPr>
          <w:rFonts w:eastAsia="Times New Roman"/>
          <w:b/>
          <w:sz w:val="26"/>
          <w:vertAlign w:val="subscript"/>
        </w:rPr>
        <w:t>1</w:t>
      </w:r>
    </w:p>
    <w:p w14:paraId="7106C187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</w:p>
    <w:p w14:paraId="2B3B40F2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  <w:r>
        <w:rPr>
          <w:rFonts w:eastAsia="Times New Roman"/>
          <w:i/>
          <w:noProof/>
          <w:sz w:val="26"/>
        </w:rPr>
        <w:drawing>
          <wp:anchor distT="0" distB="0" distL="114300" distR="114300" simplePos="0" relativeHeight="251661312" behindDoc="0" locked="0" layoutInCell="1" allowOverlap="1" wp14:anchorId="53EC95B8" wp14:editId="3638A091">
            <wp:simplePos x="0" y="0"/>
            <wp:positionH relativeFrom="column">
              <wp:posOffset>1264194</wp:posOffset>
            </wp:positionH>
            <wp:positionV relativeFrom="paragraph">
              <wp:posOffset>13970</wp:posOffset>
            </wp:positionV>
            <wp:extent cx="2975429" cy="1030514"/>
            <wp:effectExtent l="0" t="0" r="0" b="0"/>
            <wp:wrapNone/>
            <wp:docPr id="2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29" cy="1030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742C8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</w:p>
    <w:p w14:paraId="3209B558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</w:p>
    <w:p w14:paraId="397EBDC5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</w:p>
    <w:p w14:paraId="4E430F60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</w:p>
    <w:p w14:paraId="7DB1A36C" w14:textId="77777777" w:rsidR="00D45D66" w:rsidRDefault="00D45D66" w:rsidP="00D45D66">
      <w:pPr>
        <w:spacing w:line="264" w:lineRule="auto"/>
        <w:jc w:val="both"/>
        <w:rPr>
          <w:rFonts w:eastAsia="Times New Roman"/>
          <w:i/>
          <w:sz w:val="26"/>
        </w:rPr>
      </w:pPr>
    </w:p>
    <w:p w14:paraId="22D7665D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i/>
          <w:sz w:val="26"/>
        </w:rPr>
        <w:t>Tên khác:</w:t>
      </w:r>
      <w:r w:rsidRPr="00923578">
        <w:rPr>
          <w:rFonts w:eastAsia="Times New Roman"/>
          <w:sz w:val="26"/>
        </w:rPr>
        <w:t xml:space="preserve"> Retinol </w:t>
      </w:r>
      <w:r w:rsidRPr="00923578">
        <w:rPr>
          <w:rFonts w:eastAsia="Times New Roman"/>
          <w:i/>
          <w:sz w:val="26"/>
        </w:rPr>
        <w:t>all-trans</w:t>
      </w:r>
      <w:r w:rsidRPr="00923578">
        <w:rPr>
          <w:rFonts w:eastAsia="Times New Roman"/>
          <w:sz w:val="26"/>
        </w:rPr>
        <w:t>; Antixerophtalmic vitamin</w:t>
      </w:r>
    </w:p>
    <w:p w14:paraId="3C7EC8A4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Baxter và Robeson kết tinh lần đầu tiên năm 1937.</w:t>
      </w:r>
    </w:p>
    <w:p w14:paraId="66E400A9" w14:textId="77777777" w:rsidR="00D45D66" w:rsidRPr="00122970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>Công thức</w:t>
      </w:r>
      <w:r>
        <w:rPr>
          <w:rFonts w:eastAsia="Times New Roman"/>
          <w:b/>
          <w:i/>
          <w:sz w:val="26"/>
        </w:rPr>
        <w:t xml:space="preserve">: </w:t>
      </w:r>
      <w:r w:rsidRPr="00923578">
        <w:rPr>
          <w:rFonts w:eastAsia="Times New Roman"/>
          <w:sz w:val="26"/>
        </w:rPr>
        <w:t>C</w:t>
      </w:r>
      <w:r w:rsidRPr="00923578">
        <w:rPr>
          <w:rFonts w:eastAsia="Times New Roman"/>
          <w:sz w:val="26"/>
          <w:vertAlign w:val="subscript"/>
        </w:rPr>
        <w:t>20</w:t>
      </w:r>
      <w:r w:rsidRPr="00923578">
        <w:rPr>
          <w:rFonts w:eastAsia="Times New Roman"/>
          <w:sz w:val="26"/>
        </w:rPr>
        <w:t>H</w:t>
      </w:r>
      <w:r w:rsidRPr="00923578">
        <w:rPr>
          <w:rFonts w:eastAsia="Times New Roman"/>
          <w:sz w:val="26"/>
          <w:vertAlign w:val="subscript"/>
        </w:rPr>
        <w:t>30</w:t>
      </w:r>
      <w:r w:rsidRPr="00923578">
        <w:rPr>
          <w:rFonts w:eastAsia="Times New Roman"/>
          <w:sz w:val="26"/>
        </w:rPr>
        <w:t>O   ptl: 286,5</w:t>
      </w:r>
      <w:r w:rsidRPr="00923578">
        <w:rPr>
          <w:rFonts w:eastAsia="Times New Roman"/>
          <w:sz w:val="26"/>
        </w:rPr>
        <w:tab/>
      </w:r>
    </w:p>
    <w:p w14:paraId="53FA3F5E" w14:textId="77777777" w:rsidR="00D45D66" w:rsidRPr="00122970" w:rsidRDefault="00D45D66" w:rsidP="00D45D66">
      <w:pPr>
        <w:spacing w:line="288" w:lineRule="auto"/>
        <w:jc w:val="both"/>
        <w:rPr>
          <w:rFonts w:eastAsia="Times New Roman"/>
          <w:sz w:val="26"/>
        </w:rPr>
      </w:pPr>
      <w:r>
        <w:rPr>
          <w:rFonts w:eastAsia="Times New Roman"/>
          <w:i/>
          <w:sz w:val="26"/>
        </w:rPr>
        <w:t>Tên khoa học</w:t>
      </w:r>
      <w:r w:rsidRPr="00923578">
        <w:rPr>
          <w:rFonts w:eastAsia="Times New Roman"/>
          <w:i/>
          <w:sz w:val="26"/>
        </w:rPr>
        <w:t>:</w:t>
      </w:r>
      <w:r w:rsidRPr="00923578">
        <w:rPr>
          <w:rFonts w:eastAsia="Times New Roman"/>
          <w:sz w:val="26"/>
        </w:rPr>
        <w:t xml:space="preserve"> [3,7-dimethyl-9-(2,6,6-trimethyl-cyclohex-1-enyl) nona-2,4,6,8-tetraen-1-ol   </w:t>
      </w:r>
    </w:p>
    <w:p w14:paraId="425DC92C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Cấu trúc:</w:t>
      </w:r>
      <w:r w:rsidRPr="00923578">
        <w:rPr>
          <w:rFonts w:eastAsia="Times New Roman"/>
          <w:sz w:val="26"/>
        </w:rPr>
        <w:t xml:space="preserve"> Alcolpolyen vòng:</w:t>
      </w:r>
    </w:p>
    <w:p w14:paraId="22FB7687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- Vòng cyclohexen gắn 3 nhóm methyl ở các vị trí 2,6,6. </w:t>
      </w:r>
    </w:p>
    <w:p w14:paraId="23FECED8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- Mạch nhánh 9 C có 4 dây </w:t>
      </w:r>
      <w:r w:rsidRPr="00923578">
        <w:rPr>
          <w:rFonts w:eastAsia="Times New Roman"/>
          <w:sz w:val="26"/>
          <w:szCs w:val="26"/>
        </w:rPr>
        <w:sym w:font="Symbol" w:char="F044"/>
      </w:r>
      <w:r w:rsidRPr="00923578">
        <w:rPr>
          <w:rFonts w:eastAsia="Times New Roman"/>
          <w:sz w:val="26"/>
        </w:rPr>
        <w:t xml:space="preserve"> </w:t>
      </w:r>
      <w:r w:rsidRPr="00923578">
        <w:rPr>
          <w:rFonts w:eastAsia="Times New Roman"/>
          <w:i/>
          <w:sz w:val="26"/>
        </w:rPr>
        <w:t>a,b,c,d</w:t>
      </w:r>
      <w:r w:rsidRPr="00923578">
        <w:rPr>
          <w:rFonts w:eastAsia="Times New Roman"/>
          <w:sz w:val="26"/>
        </w:rPr>
        <w:t xml:space="preserve"> luân phiên, xếp </w:t>
      </w:r>
      <w:r w:rsidRPr="00923578">
        <w:rPr>
          <w:rFonts w:eastAsia="Times New Roman"/>
          <w:i/>
          <w:sz w:val="26"/>
        </w:rPr>
        <w:t>trans</w:t>
      </w:r>
      <w:r w:rsidRPr="00923578">
        <w:rPr>
          <w:rFonts w:eastAsia="Times New Roman"/>
          <w:sz w:val="26"/>
        </w:rPr>
        <w:t>, với 2 nhóm methyl-3,7; kết thúc là nhóm OH alcol I.</w:t>
      </w:r>
    </w:p>
    <w:p w14:paraId="0151F7FC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Điều chế:</w:t>
      </w:r>
      <w:r w:rsidRPr="00923578">
        <w:rPr>
          <w:rFonts w:eastAsia="Times New Roman"/>
          <w:sz w:val="26"/>
        </w:rPr>
        <w:t xml:space="preserve">  Bằng các phương pháp sau:</w:t>
      </w:r>
    </w:p>
    <w:p w14:paraId="40A324E9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1. Dầu gan cá biển: Mập, Đuối, Tuyết… giàu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>.</w:t>
      </w:r>
    </w:p>
    <w:p w14:paraId="4DCBD87C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2. Tổng hợp hóa học: Nguyên liệu đầu là citral...</w:t>
      </w:r>
    </w:p>
    <w:p w14:paraId="203CEA2F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sz w:val="26"/>
        </w:rPr>
        <w:t>Dược dụng:</w:t>
      </w:r>
      <w:r w:rsidRPr="00923578">
        <w:rPr>
          <w:rFonts w:eastAsia="Times New Roman"/>
          <w:sz w:val="26"/>
        </w:rPr>
        <w:t xml:space="preserve"> Các ester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>: Retinol palmitat (acetat, propionat…) bền hơn retinol alcol, pha trong dầu thực vật.</w:t>
      </w:r>
    </w:p>
    <w:p w14:paraId="5BF0DE72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Tính chất:</w:t>
      </w:r>
      <w:r w:rsidRPr="00923578">
        <w:rPr>
          <w:rFonts w:eastAsia="Times New Roman"/>
          <w:sz w:val="26"/>
        </w:rPr>
        <w:t xml:space="preserve"> </w:t>
      </w:r>
      <w:bookmarkStart w:id="1" w:name="OLE_LINK5"/>
      <w:r w:rsidRPr="00923578">
        <w:rPr>
          <w:rFonts w:eastAsia="Times New Roman"/>
          <w:sz w:val="26"/>
        </w:rPr>
        <w:t>Dạng tinh khiết:</w:t>
      </w:r>
    </w:p>
    <w:p w14:paraId="42929F4B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 xml:space="preserve">- Tinh thể hình kim, </w:t>
      </w:r>
      <w:r>
        <w:rPr>
          <w:rFonts w:eastAsia="Times New Roman"/>
          <w:sz w:val="26"/>
        </w:rPr>
        <w:t>màu vàng nhạt; dễ biến màu do không khí</w:t>
      </w:r>
      <w:r w:rsidRPr="00923578">
        <w:rPr>
          <w:rFonts w:eastAsia="Times New Roman"/>
          <w:sz w:val="26"/>
        </w:rPr>
        <w:t xml:space="preserve">, ánh sáng. </w:t>
      </w:r>
    </w:p>
    <w:p w14:paraId="0DF5DEF5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- Tan trong dầu béo và nhiều dung môi hữu cơ; không tan trong nước. </w:t>
      </w:r>
    </w:p>
    <w:bookmarkEnd w:id="1"/>
    <w:p w14:paraId="2C772742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- Hấp thụ UV: </w:t>
      </w:r>
      <w:r w:rsidRPr="00923578">
        <w:rPr>
          <w:rFonts w:eastAsia="Times New Roman"/>
          <w:sz w:val="26"/>
          <w:szCs w:val="26"/>
        </w:rPr>
        <w:sym w:font="Symbol" w:char="F06C"/>
      </w:r>
      <w:r w:rsidRPr="00923578">
        <w:rPr>
          <w:rFonts w:eastAsia="Times New Roman"/>
          <w:sz w:val="26"/>
          <w:vertAlign w:val="subscript"/>
        </w:rPr>
        <w:t>MAX</w:t>
      </w:r>
      <w:r w:rsidRPr="00923578">
        <w:rPr>
          <w:rFonts w:eastAsia="Times New Roman"/>
          <w:sz w:val="26"/>
        </w:rPr>
        <w:t xml:space="preserve">  324-326 nm (2-propanol).</w:t>
      </w:r>
    </w:p>
    <w:p w14:paraId="7229E90A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 xml:space="preserve">Hóa tính: </w:t>
      </w:r>
    </w:p>
    <w:p w14:paraId="4CDE0B36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1. Dễ bị oxy hóa (pH acid, tạo anhydrovitamin A mất hoạt tính):</w:t>
      </w:r>
    </w:p>
    <w:p w14:paraId="7D60E3B7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</w:p>
    <w:p w14:paraId="090CE02A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0" allowOverlap="1" wp14:anchorId="3574A3A8" wp14:editId="56B73AB9">
            <wp:simplePos x="0" y="0"/>
            <wp:positionH relativeFrom="column">
              <wp:posOffset>2774950</wp:posOffset>
            </wp:positionH>
            <wp:positionV relativeFrom="paragraph">
              <wp:posOffset>-100330</wp:posOffset>
            </wp:positionV>
            <wp:extent cx="285115" cy="277495"/>
            <wp:effectExtent l="0" t="0" r="0" b="0"/>
            <wp:wrapNone/>
            <wp:docPr id="2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0" allowOverlap="1" wp14:anchorId="4E54AB1D" wp14:editId="2135648F">
            <wp:simplePos x="0" y="0"/>
            <wp:positionH relativeFrom="column">
              <wp:posOffset>3401060</wp:posOffset>
            </wp:positionH>
            <wp:positionV relativeFrom="paragraph">
              <wp:posOffset>-290195</wp:posOffset>
            </wp:positionV>
            <wp:extent cx="2226310" cy="789940"/>
            <wp:effectExtent l="19050" t="0" r="0" b="0"/>
            <wp:wrapNone/>
            <wp:docPr id="28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0" allowOverlap="1" wp14:anchorId="185F8071" wp14:editId="22CF3543">
            <wp:simplePos x="0" y="0"/>
            <wp:positionH relativeFrom="column">
              <wp:posOffset>257810</wp:posOffset>
            </wp:positionH>
            <wp:positionV relativeFrom="paragraph">
              <wp:posOffset>-290195</wp:posOffset>
            </wp:positionV>
            <wp:extent cx="2255520" cy="789940"/>
            <wp:effectExtent l="19050" t="0" r="0" b="0"/>
            <wp:wrapNone/>
            <wp:docPr id="28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006853" w14:textId="7E4B2974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26D4412" wp14:editId="7D7B4D23">
                <wp:simplePos x="0" y="0"/>
                <wp:positionH relativeFrom="column">
                  <wp:posOffset>2709545</wp:posOffset>
                </wp:positionH>
                <wp:positionV relativeFrom="paragraph">
                  <wp:posOffset>62865</wp:posOffset>
                </wp:positionV>
                <wp:extent cx="457200" cy="0"/>
                <wp:effectExtent l="17145" t="50165" r="33655" b="768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F784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4.95pt" to="249.35pt,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" o:allowincell="f">
                <v:stroke endarrow="open"/>
              </v:line>
            </w:pict>
          </mc:Fallback>
        </mc:AlternateContent>
      </w:r>
    </w:p>
    <w:p w14:paraId="00AF136B" w14:textId="77777777" w:rsidR="00D45D66" w:rsidRDefault="00D45D66" w:rsidP="00D45D66">
      <w:pPr>
        <w:spacing w:line="288" w:lineRule="auto"/>
        <w:jc w:val="both"/>
        <w:rPr>
          <w:rFonts w:eastAsia="Times New Roman"/>
        </w:rPr>
      </w:pPr>
      <w:r w:rsidRPr="00923578">
        <w:rPr>
          <w:rFonts w:eastAsia="Times New Roman"/>
        </w:rPr>
        <w:tab/>
      </w:r>
      <w:r w:rsidRPr="00923578">
        <w:rPr>
          <w:rFonts w:eastAsia="Times New Roman"/>
        </w:rPr>
        <w:tab/>
        <w:t xml:space="preserve">       </w:t>
      </w:r>
    </w:p>
    <w:p w14:paraId="5788AC7D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  <w:sz w:val="26"/>
        </w:rPr>
      </w:pPr>
      <w:r>
        <w:rPr>
          <w:rFonts w:eastAsia="Times New Roman"/>
        </w:rPr>
        <w:t xml:space="preserve">                          </w:t>
      </w:r>
      <w:r w:rsidRPr="00923578">
        <w:rPr>
          <w:rFonts w:eastAsia="Times New Roman"/>
        </w:rPr>
        <w:t xml:space="preserve"> Retinol</w:t>
      </w:r>
      <w:r w:rsidRPr="00923578">
        <w:rPr>
          <w:rFonts w:eastAsia="Times New Roman"/>
        </w:rPr>
        <w:tab/>
      </w:r>
      <w:r w:rsidRPr="00923578">
        <w:rPr>
          <w:rFonts w:eastAsia="Times New Roman"/>
        </w:rPr>
        <w:tab/>
      </w:r>
      <w:r w:rsidRPr="00923578">
        <w:rPr>
          <w:rFonts w:eastAsia="Times New Roman"/>
        </w:rPr>
        <w:tab/>
      </w:r>
      <w:r w:rsidRPr="00923578">
        <w:rPr>
          <w:rFonts w:eastAsia="Times New Roman"/>
        </w:rPr>
        <w:tab/>
      </w:r>
      <w:r w:rsidRPr="00923578">
        <w:rPr>
          <w:rFonts w:eastAsia="Times New Roman"/>
        </w:rPr>
        <w:tab/>
        <w:t xml:space="preserve">       Anhydrovitamin A</w:t>
      </w:r>
    </w:p>
    <w:p w14:paraId="314E0F3A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  <w:sz w:val="26"/>
        </w:rPr>
      </w:pPr>
    </w:p>
    <w:p w14:paraId="1AAB04E1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     </w:t>
      </w:r>
      <w:r>
        <w:rPr>
          <w:rFonts w:eastAsia="Times New Roman"/>
          <w:sz w:val="26"/>
        </w:rPr>
        <w:t xml:space="preserve">     </w:t>
      </w:r>
      <w:r w:rsidRPr="00923578">
        <w:rPr>
          <w:rFonts w:eastAsia="Times New Roman"/>
          <w:sz w:val="26"/>
        </w:rPr>
        <w:t xml:space="preserve">2. Phản ứng Carr- Price: </w:t>
      </w:r>
    </w:p>
    <w:p w14:paraId="2DE6F94A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023B0663" wp14:editId="2D70BC8A">
            <wp:simplePos x="0" y="0"/>
            <wp:positionH relativeFrom="column">
              <wp:posOffset>2514600</wp:posOffset>
            </wp:positionH>
            <wp:positionV relativeFrom="paragraph">
              <wp:posOffset>212090</wp:posOffset>
            </wp:positionV>
            <wp:extent cx="2346960" cy="835660"/>
            <wp:effectExtent l="0" t="0" r="0" b="0"/>
            <wp:wrapNone/>
            <wp:docPr id="2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3578">
        <w:rPr>
          <w:rFonts w:eastAsia="Times New Roman"/>
          <w:sz w:val="26"/>
        </w:rPr>
        <w:t xml:space="preserve">  Tạo phức màu xanh lam với SbCl</w:t>
      </w:r>
      <w:r w:rsidRPr="00923578">
        <w:rPr>
          <w:rFonts w:eastAsia="Times New Roman"/>
          <w:sz w:val="26"/>
          <w:vertAlign w:val="subscript"/>
        </w:rPr>
        <w:t>3</w:t>
      </w:r>
      <w:r w:rsidRPr="00923578">
        <w:rPr>
          <w:rFonts w:eastAsia="Times New Roman"/>
          <w:sz w:val="26"/>
        </w:rPr>
        <w:t>/cloroform, mất màu nhanh.</w:t>
      </w:r>
    </w:p>
    <w:p w14:paraId="10F665A6" w14:textId="77777777" w:rsidR="00D45D66" w:rsidRPr="00923578" w:rsidRDefault="00D45D66" w:rsidP="00D45D66">
      <w:pPr>
        <w:spacing w:line="288" w:lineRule="auto"/>
        <w:jc w:val="both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4384" behindDoc="0" locked="0" layoutInCell="1" allowOverlap="1" wp14:anchorId="58FDB2EE" wp14:editId="17C6392B">
            <wp:simplePos x="0" y="0"/>
            <wp:positionH relativeFrom="column">
              <wp:posOffset>1223645</wp:posOffset>
            </wp:positionH>
            <wp:positionV relativeFrom="paragraph">
              <wp:posOffset>635</wp:posOffset>
            </wp:positionV>
            <wp:extent cx="1097280" cy="299720"/>
            <wp:effectExtent l="0" t="0" r="0" b="0"/>
            <wp:wrapNone/>
            <wp:docPr id="2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A65C02" w14:textId="711743B9" w:rsidR="00D45D66" w:rsidRPr="00981307" w:rsidRDefault="00D45D66" w:rsidP="00D45D66">
      <w:pPr>
        <w:spacing w:line="288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D942A0" wp14:editId="2EFB1311">
                <wp:simplePos x="0" y="0"/>
                <wp:positionH relativeFrom="column">
                  <wp:posOffset>1249680</wp:posOffset>
                </wp:positionH>
                <wp:positionV relativeFrom="paragraph">
                  <wp:posOffset>141605</wp:posOffset>
                </wp:positionV>
                <wp:extent cx="1005840" cy="0"/>
                <wp:effectExtent l="17780" t="52705" r="30480" b="742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BDB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4pt,11.15pt" to="177.6pt,1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" o:allowincell="f">
                <v:stroke endarrow="open"/>
              </v:line>
            </w:pict>
          </mc:Fallback>
        </mc:AlternateContent>
      </w:r>
      <w:r w:rsidRPr="00923578">
        <w:rPr>
          <w:rFonts w:eastAsia="Times New Roman"/>
          <w:b/>
          <w:sz w:val="30"/>
        </w:rPr>
        <w:t xml:space="preserve">       </w:t>
      </w:r>
      <w:r>
        <w:rPr>
          <w:rFonts w:eastAsia="Times New Roman"/>
          <w:b/>
          <w:sz w:val="30"/>
        </w:rPr>
        <w:t xml:space="preserve">    </w:t>
      </w:r>
      <w:r w:rsidRPr="00981307">
        <w:rPr>
          <w:rFonts w:eastAsia="Times New Roman"/>
          <w:sz w:val="26"/>
          <w:szCs w:val="26"/>
        </w:rPr>
        <w:t>Retinol</w:t>
      </w:r>
    </w:p>
    <w:p w14:paraId="2424963D" w14:textId="77777777" w:rsidR="00D45D66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</w:p>
    <w:p w14:paraId="2AA47003" w14:textId="77777777" w:rsidR="00D45D66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</w:p>
    <w:p w14:paraId="0169F25E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3. </w:t>
      </w:r>
      <w:r w:rsidRPr="00923578">
        <w:rPr>
          <w:rFonts w:eastAsia="Times New Roman"/>
          <w:sz w:val="26"/>
        </w:rPr>
        <w:t>Nhóm -OH alcol (cuối mạch nhánh) tạo ester với acid (béo); dạng ester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bền vững hơn dạng alcol.</w:t>
      </w:r>
    </w:p>
    <w:p w14:paraId="5883BA5E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 xml:space="preserve">Định lượng: </w:t>
      </w:r>
    </w:p>
    <w:p w14:paraId="50918728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i/>
          <w:sz w:val="26"/>
        </w:rPr>
        <w:t>1. Phương pháp đo màu (Carr-Price):</w:t>
      </w:r>
      <w:r w:rsidRPr="00923578">
        <w:rPr>
          <w:rFonts w:eastAsia="Times New Roman"/>
          <w:sz w:val="26"/>
        </w:rPr>
        <w:t xml:space="preserve"> Tạo màu xanh lam với thuốc thử SbCl</w:t>
      </w:r>
      <w:r w:rsidRPr="00923578">
        <w:rPr>
          <w:rFonts w:eastAsia="Times New Roman"/>
          <w:sz w:val="26"/>
          <w:vertAlign w:val="subscript"/>
        </w:rPr>
        <w:t>3</w:t>
      </w:r>
      <w:r w:rsidRPr="00923578">
        <w:rPr>
          <w:rFonts w:eastAsia="Times New Roman"/>
          <w:sz w:val="26"/>
        </w:rPr>
        <w:t xml:space="preserve">/cloroform, đo E </w:t>
      </w:r>
      <w:proofErr w:type="gramStart"/>
      <w:r w:rsidRPr="00923578">
        <w:rPr>
          <w:rFonts w:eastAsia="Times New Roman"/>
          <w:sz w:val="26"/>
        </w:rPr>
        <w:t>ở  524</w:t>
      </w:r>
      <w:proofErr w:type="gramEnd"/>
      <w:r w:rsidRPr="00923578">
        <w:rPr>
          <w:rFonts w:eastAsia="Times New Roman"/>
          <w:sz w:val="26"/>
        </w:rPr>
        <w:t xml:space="preserve"> nm.</w:t>
      </w:r>
    </w:p>
    <w:p w14:paraId="79FAFB1F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i/>
          <w:sz w:val="26"/>
        </w:rPr>
        <w:t>2. Quang phổ UV:</w:t>
      </w:r>
      <w:r w:rsidRPr="00923578">
        <w:rPr>
          <w:rFonts w:eastAsia="Times New Roman"/>
          <w:sz w:val="26"/>
        </w:rPr>
        <w:t xml:space="preserve"> Retinol có 1 cực đại hấp thụ UV ở 324-326 nm.</w:t>
      </w:r>
    </w:p>
    <w:p w14:paraId="2C80BC30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i/>
          <w:sz w:val="26"/>
        </w:rPr>
        <w:t>3. Phương pháp sinh học:</w:t>
      </w:r>
      <w:r w:rsidRPr="00923578">
        <w:rPr>
          <w:rFonts w:eastAsia="Times New Roman"/>
          <w:sz w:val="26"/>
        </w:rPr>
        <w:t xml:space="preserve"> Xác định sự tăng trưởng trở lại của chuột trắng non 20-30 ngày tuổi, đã nuôi chế độ ăn không vitamin A.</w:t>
      </w:r>
    </w:p>
    <w:p w14:paraId="61C054E1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Phương pháp này chỉ có ý nghĩa nghiên cứu hơn thực hành.</w:t>
      </w:r>
    </w:p>
    <w:p w14:paraId="2A85149B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 xml:space="preserve">Đơn vị vitamin A: </w:t>
      </w:r>
      <w:r w:rsidRPr="00923578">
        <w:rPr>
          <w:rFonts w:eastAsia="Times New Roman"/>
          <w:sz w:val="26"/>
        </w:rPr>
        <w:t>UI = đơn vị quốc tế.</w:t>
      </w:r>
    </w:p>
    <w:p w14:paraId="4E74421E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         1 UI </w:t>
      </w:r>
      <w:r w:rsidRPr="00923578">
        <w:rPr>
          <w:rFonts w:eastAsia="Times New Roman"/>
          <w:i/>
          <w:sz w:val="26"/>
        </w:rPr>
        <w:t>(Unité internationale)</w:t>
      </w:r>
      <w:r w:rsidRPr="00923578">
        <w:rPr>
          <w:rFonts w:eastAsia="Times New Roman"/>
          <w:sz w:val="26"/>
        </w:rPr>
        <w:t xml:space="preserve"> = 0,33 </w:t>
      </w:r>
      <w:r w:rsidRPr="00923578">
        <w:rPr>
          <w:rFonts w:eastAsia="Times New Roman"/>
          <w:sz w:val="26"/>
          <w:szCs w:val="26"/>
        </w:rPr>
        <w:sym w:font="Symbol" w:char="F06D"/>
      </w:r>
      <w:r w:rsidRPr="00923578">
        <w:rPr>
          <w:rFonts w:eastAsia="Times New Roman"/>
          <w:sz w:val="26"/>
        </w:rPr>
        <w:t xml:space="preserve">g retinol; 0,344 </w:t>
      </w:r>
      <w:r w:rsidRPr="00923578">
        <w:rPr>
          <w:rFonts w:eastAsia="Times New Roman"/>
          <w:sz w:val="26"/>
          <w:szCs w:val="26"/>
        </w:rPr>
        <w:sym w:font="Symbol" w:char="F06D"/>
      </w:r>
      <w:r w:rsidRPr="00923578">
        <w:rPr>
          <w:rFonts w:eastAsia="Times New Roman"/>
          <w:sz w:val="26"/>
        </w:rPr>
        <w:t xml:space="preserve">g retinol acetat; 0,359 </w:t>
      </w:r>
      <w:r w:rsidRPr="00923578">
        <w:rPr>
          <w:rFonts w:eastAsia="Times New Roman"/>
          <w:sz w:val="26"/>
          <w:szCs w:val="26"/>
        </w:rPr>
        <w:sym w:font="Symbol" w:char="F06D"/>
      </w:r>
      <w:r w:rsidRPr="00923578">
        <w:rPr>
          <w:rFonts w:eastAsia="Times New Roman"/>
          <w:sz w:val="26"/>
        </w:rPr>
        <w:t xml:space="preserve">g retinol propionat và 0,350 </w:t>
      </w:r>
      <w:r w:rsidRPr="00923578">
        <w:rPr>
          <w:rFonts w:eastAsia="Times New Roman"/>
          <w:sz w:val="26"/>
          <w:szCs w:val="26"/>
        </w:rPr>
        <w:sym w:font="Symbol" w:char="F06D"/>
      </w:r>
      <w:r w:rsidRPr="00923578">
        <w:rPr>
          <w:rFonts w:eastAsia="Times New Roman"/>
          <w:sz w:val="26"/>
        </w:rPr>
        <w:t>g retinol palmitat.</w:t>
      </w:r>
    </w:p>
    <w:p w14:paraId="5D19617F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Hoạt tính sinh học:</w:t>
      </w:r>
      <w:r w:rsidRPr="00923578">
        <w:rPr>
          <w:rFonts w:eastAsia="Times New Roman"/>
          <w:sz w:val="26"/>
        </w:rPr>
        <w:t xml:space="preserve"> Đối với người và động vật.</w:t>
      </w:r>
    </w:p>
    <w:p w14:paraId="31BE34DB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 xml:space="preserve">- Tăng nhạy </w:t>
      </w:r>
      <w:proofErr w:type="gramStart"/>
      <w:r w:rsidRPr="00923578">
        <w:rPr>
          <w:rFonts w:eastAsia="Times New Roman"/>
          <w:sz w:val="26"/>
        </w:rPr>
        <w:t>cảm  ánh</w:t>
      </w:r>
      <w:proofErr w:type="gramEnd"/>
      <w:r w:rsidRPr="00923578">
        <w:rPr>
          <w:rFonts w:eastAsia="Times New Roman"/>
          <w:sz w:val="26"/>
        </w:rPr>
        <w:t xml:space="preserve"> sáng yếu của võng mạc mắt (tế bào gậy).</w:t>
      </w:r>
      <w:r w:rsidRPr="00F40217">
        <w:rPr>
          <w:rFonts w:eastAsia="Times New Roman"/>
          <w:sz w:val="26"/>
        </w:rPr>
        <w:t xml:space="preserve"> </w:t>
      </w:r>
      <w:r w:rsidRPr="00923578">
        <w:rPr>
          <w:rFonts w:eastAsia="Times New Roman"/>
          <w:sz w:val="26"/>
        </w:rPr>
        <w:t xml:space="preserve">Tế bào gậy của võng mạc mắt cần Vitamin A aldehyd để sinh tổng hợp rodopsin, nhạy cảm với ánh sáng yếu. Thiếu vitamin A sẽ thiếu rodopsin </w:t>
      </w:r>
      <w:r w:rsidRPr="00923578">
        <w:rPr>
          <w:rFonts w:eastAsia="Times New Roman"/>
          <w:sz w:val="26"/>
          <w:szCs w:val="26"/>
        </w:rPr>
        <w:sym w:font="Symbol" w:char="F0AE"/>
      </w:r>
      <w:r w:rsidRPr="00923578">
        <w:rPr>
          <w:rFonts w:eastAsia="Times New Roman"/>
          <w:sz w:val="26"/>
        </w:rPr>
        <w:t xml:space="preserve"> bệnh quáng gà.</w:t>
      </w:r>
    </w:p>
    <w:p w14:paraId="68FE88BA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 xml:space="preserve">- Duy trì tính bền vững các tổ chức biểu mô. </w:t>
      </w:r>
      <w:r w:rsidRPr="00923578">
        <w:rPr>
          <w:rFonts w:eastAsia="Times New Roman"/>
          <w:i/>
          <w:sz w:val="26"/>
        </w:rPr>
        <w:t>Thiếu vitamin A:</w:t>
      </w:r>
      <w:r w:rsidRPr="00923578">
        <w:rPr>
          <w:rFonts w:eastAsia="Times New Roman"/>
          <w:sz w:val="26"/>
        </w:rPr>
        <w:t xml:space="preserve"> Khô da, sừng hóa, dễ nhiễm khuẩn.</w:t>
      </w:r>
    </w:p>
    <w:p w14:paraId="07D0393E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 xml:space="preserve">- Duy trì sự tăng trưởng cho trẻ sơ sinh và động vật non. </w:t>
      </w:r>
    </w:p>
    <w:p w14:paraId="5A30A1B1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- Ngăn ngừa ung thư da và niêm mạc (vitamin A acid).</w:t>
      </w:r>
    </w:p>
    <w:p w14:paraId="16B7D68D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>- Vai trò quan trọng với khả năng sinh sản của giống cái (có trong thành phần lòng đỏ trứng).</w:t>
      </w:r>
    </w:p>
    <w:p w14:paraId="25AE8B22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Nhu cầu vitamin A hàng ngày trung bình là 5.000 UI. </w:t>
      </w:r>
    </w:p>
    <w:p w14:paraId="341C5BC3" w14:textId="77777777" w:rsidR="00D45D66" w:rsidRPr="00F40217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 xml:space="preserve">Chỉ định: </w:t>
      </w:r>
      <w:r w:rsidRPr="00923578">
        <w:rPr>
          <w:rFonts w:eastAsia="Times New Roman"/>
          <w:sz w:val="26"/>
        </w:rPr>
        <w:t xml:space="preserve">Quáng gà, khô mắt, sừng hóa biểu bì; phụ nữ vô sinh. Phòng ung thư da. </w:t>
      </w:r>
    </w:p>
    <w:p w14:paraId="3EF91B76" w14:textId="77777777" w:rsidR="00D45D66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i/>
          <w:sz w:val="26"/>
        </w:rPr>
        <w:t>Liều dùng:</w:t>
      </w:r>
      <w:r>
        <w:rPr>
          <w:rFonts w:eastAsia="Times New Roman"/>
          <w:sz w:val="26"/>
        </w:rPr>
        <w:t xml:space="preserve"> </w:t>
      </w:r>
    </w:p>
    <w:p w14:paraId="759F4C9D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>
        <w:rPr>
          <w:rFonts w:eastAsia="Times New Roman"/>
          <w:sz w:val="26"/>
        </w:rPr>
        <w:t xml:space="preserve">           Người lớn, trẻ em</w:t>
      </w:r>
      <w:r w:rsidRPr="00923578">
        <w:rPr>
          <w:rFonts w:eastAsia="Times New Roman"/>
          <w:sz w:val="26"/>
        </w:rPr>
        <w:t xml:space="preserve"> &gt; 8 tuổi, uống 10.000-20.000 UI/24 h; đợt 7-10 ngày. </w:t>
      </w:r>
    </w:p>
    <w:p w14:paraId="7B4B1F90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Chống khô mắt uống gấp đôi liều trên; đợt 5 ngày.</w:t>
      </w:r>
    </w:p>
    <w:p w14:paraId="0C06D353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           Bổ sung vitamin A vào khẩu phần ăn khi cần thiết.</w:t>
      </w:r>
    </w:p>
    <w:p w14:paraId="7CE5BBF0" w14:textId="77777777" w:rsidR="00D45D66" w:rsidRPr="00F40217" w:rsidRDefault="00D45D66" w:rsidP="00D45D66">
      <w:pPr>
        <w:spacing w:line="264" w:lineRule="auto"/>
        <w:jc w:val="both"/>
        <w:rPr>
          <w:rFonts w:eastAsia="Times New Roman"/>
          <w:b/>
          <w:i/>
          <w:sz w:val="26"/>
        </w:rPr>
      </w:pPr>
      <w:r w:rsidRPr="00923578">
        <w:rPr>
          <w:rFonts w:eastAsia="Times New Roman"/>
          <w:b/>
          <w:i/>
          <w:sz w:val="26"/>
        </w:rPr>
        <w:t xml:space="preserve">Độc tính: </w:t>
      </w:r>
      <w:r w:rsidRPr="00923578">
        <w:rPr>
          <w:rFonts w:eastAsia="Times New Roman"/>
          <w:sz w:val="26"/>
        </w:rPr>
        <w:t>Uống vitamin A liều cao, kéo dài biểu hiện các rối loạn:</w:t>
      </w:r>
      <w:r w:rsidRPr="00923578"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>Trẻ em</w:t>
      </w:r>
      <w:r w:rsidRPr="00923578">
        <w:rPr>
          <w:rFonts w:eastAsia="Times New Roman"/>
          <w:sz w:val="26"/>
        </w:rPr>
        <w:t>: Tăng áp lực hộp sọ (phồng thóp); viêm da tróc vẩy, loạn thị...</w:t>
      </w:r>
      <w:r>
        <w:rPr>
          <w:rFonts w:eastAsia="Times New Roman"/>
          <w:sz w:val="26"/>
        </w:rPr>
        <w:t>Người lớn</w:t>
      </w:r>
      <w:r w:rsidRPr="00923578">
        <w:rPr>
          <w:rFonts w:eastAsia="Times New Roman"/>
          <w:sz w:val="26"/>
        </w:rPr>
        <w:t>: Khô nứt môi, rộp lưỡi, đau xương, rụng tóc, xơ hóa gan;</w:t>
      </w:r>
      <w:r>
        <w:rPr>
          <w:rFonts w:eastAsia="Times New Roman"/>
          <w:sz w:val="26"/>
        </w:rPr>
        <w:t xml:space="preserve"> </w:t>
      </w:r>
      <w:r w:rsidRPr="00923578">
        <w:rPr>
          <w:rFonts w:eastAsia="Times New Roman"/>
          <w:sz w:val="26"/>
        </w:rPr>
        <w:t>hoa mắt do tăng áp lực hộp sọ; phụ nữ mất kinh...</w:t>
      </w:r>
    </w:p>
    <w:p w14:paraId="1467ED83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b/>
          <w:sz w:val="26"/>
        </w:rPr>
      </w:pPr>
      <w:r w:rsidRPr="00923578">
        <w:rPr>
          <w:rFonts w:eastAsia="Times New Roman"/>
          <w:b/>
          <w:sz w:val="26"/>
        </w:rPr>
        <w:t>* Một số dạng nguyên liệu vitamin A</w:t>
      </w:r>
      <w:r w:rsidRPr="00923578">
        <w:rPr>
          <w:rFonts w:eastAsia="Times New Roman"/>
          <w:b/>
          <w:sz w:val="26"/>
          <w:vertAlign w:val="subscript"/>
        </w:rPr>
        <w:t>1</w:t>
      </w:r>
      <w:r w:rsidRPr="00923578">
        <w:rPr>
          <w:rFonts w:eastAsia="Times New Roman"/>
          <w:b/>
          <w:sz w:val="26"/>
        </w:rPr>
        <w:t xml:space="preserve"> dược dụng:</w:t>
      </w:r>
    </w:p>
    <w:p w14:paraId="720F6FDC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ab/>
        <w:t>Ester Vita.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phân tán trong dầu thực vật hoặc tá dược trơ dạng bột. </w:t>
      </w:r>
    </w:p>
    <w:p w14:paraId="554350BE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1. Retinol tổng hợp đậm đặc, dạng bột:</w:t>
      </w:r>
      <w:r w:rsidRPr="00923578">
        <w:rPr>
          <w:rFonts w:eastAsia="Times New Roman"/>
          <w:sz w:val="26"/>
        </w:rPr>
        <w:t xml:space="preserve"> </w:t>
      </w:r>
    </w:p>
    <w:p w14:paraId="127D72C0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phân tán trong gelatin; làm khô và tán thành bột.</w:t>
      </w:r>
    </w:p>
    <w:p w14:paraId="71A7EE8A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2. Retinol TN, TH đậm đặc trong dầu:</w:t>
      </w:r>
      <w:r w:rsidRPr="00923578">
        <w:rPr>
          <w:rFonts w:eastAsia="Times New Roman"/>
          <w:sz w:val="26"/>
        </w:rPr>
        <w:t xml:space="preserve"> Đóng trong lọ nhôm 5-10 kg.</w:t>
      </w:r>
    </w:p>
    <w:p w14:paraId="52770637" w14:textId="77777777" w:rsidR="00D45D66" w:rsidRPr="0092357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 xml:space="preserve">Ester của retinol trong dầu thực vật, </w:t>
      </w:r>
      <w:proofErr w:type="gramStart"/>
      <w:r w:rsidRPr="00923578">
        <w:rPr>
          <w:rFonts w:eastAsia="Times New Roman"/>
          <w:sz w:val="26"/>
        </w:rPr>
        <w:t>thêm  chất</w:t>
      </w:r>
      <w:proofErr w:type="gramEnd"/>
      <w:r w:rsidRPr="00923578">
        <w:rPr>
          <w:rFonts w:eastAsia="Times New Roman"/>
          <w:sz w:val="26"/>
        </w:rPr>
        <w:t xml:space="preserve"> ổn định. </w:t>
      </w:r>
    </w:p>
    <w:p w14:paraId="3B363CFB" w14:textId="77777777" w:rsidR="00D45D66" w:rsidRPr="002E2FE8" w:rsidRDefault="00D45D66" w:rsidP="00D45D66">
      <w:pPr>
        <w:spacing w:line="264" w:lineRule="auto"/>
        <w:ind w:firstLine="720"/>
        <w:jc w:val="both"/>
        <w:rPr>
          <w:rFonts w:eastAsia="Times New Roman"/>
          <w:sz w:val="26"/>
        </w:rPr>
      </w:pPr>
      <w:r w:rsidRPr="00923578">
        <w:rPr>
          <w:rFonts w:eastAsia="Times New Roman"/>
          <w:sz w:val="26"/>
        </w:rPr>
        <w:t>Hàm lượng vitamin A</w:t>
      </w:r>
      <w:r w:rsidRPr="00923578">
        <w:rPr>
          <w:rFonts w:eastAsia="Times New Roman"/>
          <w:sz w:val="26"/>
          <w:vertAlign w:val="subscript"/>
        </w:rPr>
        <w:t>1</w:t>
      </w:r>
      <w:r w:rsidRPr="00923578">
        <w:rPr>
          <w:rFonts w:eastAsia="Times New Roman"/>
          <w:sz w:val="26"/>
        </w:rPr>
        <w:t xml:space="preserve"> &gt; 1.000.000 UI/1 g dầu.</w:t>
      </w:r>
    </w:p>
    <w:p w14:paraId="2ACE2A39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>
        <w:rPr>
          <w:rFonts w:eastAsia="Times New Roman"/>
          <w:b/>
          <w:i/>
          <w:sz w:val="26"/>
        </w:rPr>
        <w:t>3. Dầ</w:t>
      </w:r>
      <w:r w:rsidRPr="00923578">
        <w:rPr>
          <w:rFonts w:eastAsia="Times New Roman"/>
          <w:b/>
          <w:i/>
          <w:sz w:val="26"/>
        </w:rPr>
        <w:t>u gan cá biển</w:t>
      </w:r>
      <w:r w:rsidRPr="00923578">
        <w:rPr>
          <w:rFonts w:eastAsia="Times New Roman"/>
          <w:sz w:val="26"/>
        </w:rPr>
        <w:t xml:space="preserve">: Dầu gan cá Mập, cá Tuyết… </w:t>
      </w:r>
    </w:p>
    <w:p w14:paraId="423699A9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6"/>
        </w:rPr>
      </w:pPr>
      <w:r w:rsidRPr="00923578">
        <w:rPr>
          <w:rFonts w:eastAsia="Times New Roman"/>
          <w:b/>
          <w:i/>
          <w:sz w:val="26"/>
        </w:rPr>
        <w:t>Bảo quản:</w:t>
      </w:r>
      <w:r w:rsidRPr="00923578">
        <w:rPr>
          <w:rFonts w:eastAsia="Times New Roman"/>
          <w:sz w:val="26"/>
        </w:rPr>
        <w:t xml:space="preserve"> Đựng đầy lọ, nút kín, tránh ánh sáng; để ở nhiệt độ 8-15</w:t>
      </w:r>
      <w:r w:rsidRPr="00923578">
        <w:rPr>
          <w:rFonts w:eastAsia="Times New Roman"/>
          <w:sz w:val="26"/>
          <w:vertAlign w:val="superscript"/>
        </w:rPr>
        <w:t>o</w:t>
      </w:r>
      <w:r w:rsidRPr="00923578">
        <w:rPr>
          <w:rFonts w:eastAsia="Times New Roman"/>
          <w:sz w:val="26"/>
        </w:rPr>
        <w:t>C.</w:t>
      </w:r>
      <w:r>
        <w:rPr>
          <w:rFonts w:eastAsia="Times New Roman"/>
          <w:sz w:val="26"/>
        </w:rPr>
        <w:t xml:space="preserve"> </w:t>
      </w:r>
      <w:r w:rsidRPr="00923578">
        <w:rPr>
          <w:rFonts w:eastAsia="Times New Roman"/>
          <w:sz w:val="26"/>
        </w:rPr>
        <w:t>Mở lọ phải dùng hết trong thời gian ngắn nhất có thể.</w:t>
      </w:r>
    </w:p>
    <w:p w14:paraId="43B1B0C6" w14:textId="77777777" w:rsidR="00D45D66" w:rsidRPr="00923578" w:rsidRDefault="00D45D66" w:rsidP="00D45D66">
      <w:pPr>
        <w:spacing w:line="264" w:lineRule="auto"/>
        <w:jc w:val="both"/>
        <w:rPr>
          <w:rFonts w:eastAsia="Times New Roman"/>
          <w:sz w:val="20"/>
        </w:rPr>
      </w:pPr>
    </w:p>
    <w:p w14:paraId="12D7879B" w14:textId="77777777" w:rsidR="00D45D66" w:rsidRPr="00F40217" w:rsidRDefault="00D45D66" w:rsidP="00D45D66">
      <w:pPr>
        <w:spacing w:line="264" w:lineRule="auto"/>
        <w:jc w:val="center"/>
        <w:rPr>
          <w:rFonts w:eastAsia="Times New Roman" w:cs="Arial"/>
          <w:b/>
          <w:sz w:val="26"/>
          <w:szCs w:val="26"/>
        </w:rPr>
      </w:pPr>
      <w:r w:rsidRPr="00923578">
        <w:rPr>
          <w:rFonts w:eastAsia="Times New Roman" w:cs="Arial"/>
          <w:b/>
          <w:sz w:val="26"/>
          <w:szCs w:val="26"/>
        </w:rPr>
        <w:t>TRETINOIN</w:t>
      </w:r>
      <w:r>
        <w:rPr>
          <w:rFonts w:eastAsia="Times New Roman" w:cs="Arial"/>
          <w:b/>
          <w:sz w:val="26"/>
          <w:szCs w:val="26"/>
        </w:rPr>
        <w:t xml:space="preserve"> </w:t>
      </w:r>
      <w:r w:rsidRPr="00923578">
        <w:rPr>
          <w:rFonts w:eastAsia="Times New Roman" w:cs="Arial"/>
          <w:b/>
          <w:sz w:val="26"/>
          <w:szCs w:val="26"/>
        </w:rPr>
        <w:t>(Vitamin A acid)</w:t>
      </w:r>
    </w:p>
    <w:p w14:paraId="7179F975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 w:rsidRPr="00923578">
        <w:rPr>
          <w:rFonts w:eastAsia="Times New Roman" w:cs="Arial"/>
          <w:i/>
          <w:sz w:val="26"/>
          <w:szCs w:val="26"/>
        </w:rPr>
        <w:t>Tên khác:</w:t>
      </w:r>
      <w:r w:rsidRPr="00923578">
        <w:rPr>
          <w:rFonts w:eastAsia="Times New Roman" w:cs="Arial"/>
          <w:sz w:val="26"/>
          <w:szCs w:val="26"/>
        </w:rPr>
        <w:t xml:space="preserve"> Acid retinoic</w:t>
      </w:r>
    </w:p>
    <w:p w14:paraId="6F63E786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 w:rsidRPr="00923578">
        <w:rPr>
          <w:rFonts w:eastAsia="Times New Roman" w:cs="Arial"/>
          <w:b/>
          <w:i/>
          <w:sz w:val="26"/>
          <w:szCs w:val="26"/>
        </w:rPr>
        <w:t>Công thức:</w:t>
      </w:r>
      <w:r w:rsidRPr="00923578">
        <w:rPr>
          <w:rFonts w:eastAsia="Times New Roman" w:cs="Arial"/>
          <w:sz w:val="26"/>
          <w:szCs w:val="26"/>
        </w:rPr>
        <w:t xml:space="preserve"> Vitamin A acid (all trans) </w:t>
      </w:r>
      <w:r w:rsidRPr="00923578">
        <w:rPr>
          <w:rFonts w:eastAsia="Times New Roman" w:cs="Arial"/>
          <w:sz w:val="26"/>
          <w:szCs w:val="26"/>
        </w:rPr>
        <w:tab/>
        <w:t>C</w:t>
      </w:r>
      <w:r w:rsidRPr="00923578">
        <w:rPr>
          <w:rFonts w:eastAsia="Times New Roman" w:cs="Arial"/>
          <w:sz w:val="26"/>
          <w:szCs w:val="26"/>
          <w:vertAlign w:val="subscript"/>
        </w:rPr>
        <w:t>20</w:t>
      </w:r>
      <w:r w:rsidRPr="00923578">
        <w:rPr>
          <w:rFonts w:eastAsia="Times New Roman" w:cs="Arial"/>
          <w:sz w:val="26"/>
          <w:szCs w:val="26"/>
        </w:rPr>
        <w:t>H</w:t>
      </w:r>
      <w:r w:rsidRPr="00923578">
        <w:rPr>
          <w:rFonts w:eastAsia="Times New Roman" w:cs="Arial"/>
          <w:sz w:val="26"/>
          <w:szCs w:val="26"/>
          <w:vertAlign w:val="subscript"/>
        </w:rPr>
        <w:t>28</w:t>
      </w:r>
      <w:r w:rsidRPr="00923578">
        <w:rPr>
          <w:rFonts w:eastAsia="Times New Roman" w:cs="Arial"/>
          <w:sz w:val="26"/>
          <w:szCs w:val="26"/>
        </w:rPr>
        <w:t>O</w:t>
      </w:r>
      <w:r w:rsidRPr="00923578">
        <w:rPr>
          <w:rFonts w:eastAsia="Times New Roman" w:cs="Arial"/>
          <w:sz w:val="26"/>
          <w:szCs w:val="26"/>
          <w:vertAlign w:val="subscript"/>
        </w:rPr>
        <w:t>2</w:t>
      </w:r>
      <w:r w:rsidRPr="00923578">
        <w:rPr>
          <w:rFonts w:eastAsia="Times New Roman" w:cs="Arial"/>
          <w:sz w:val="26"/>
          <w:szCs w:val="26"/>
        </w:rPr>
        <w:t xml:space="preserve">   ptl: 300,4</w:t>
      </w:r>
    </w:p>
    <w:p w14:paraId="66B600C7" w14:textId="77777777" w:rsidR="00D45D66" w:rsidRPr="00F40217" w:rsidRDefault="00D45D66" w:rsidP="00D45D66">
      <w:pPr>
        <w:spacing w:line="264" w:lineRule="auto"/>
        <w:jc w:val="both"/>
        <w:rPr>
          <w:rFonts w:eastAsia="Times New Roman" w:cs="Arial"/>
          <w:b/>
          <w:i/>
          <w:sz w:val="26"/>
          <w:szCs w:val="26"/>
        </w:rPr>
      </w:pPr>
      <w:r w:rsidRPr="00923578">
        <w:rPr>
          <w:rFonts w:eastAsia="Times New Roman" w:cs="Arial"/>
          <w:b/>
          <w:i/>
          <w:sz w:val="26"/>
          <w:szCs w:val="26"/>
        </w:rPr>
        <w:t xml:space="preserve">Tính chất: </w:t>
      </w:r>
      <w:r w:rsidRPr="00923578">
        <w:rPr>
          <w:rFonts w:eastAsia="Times New Roman" w:cs="Arial"/>
          <w:sz w:val="26"/>
          <w:szCs w:val="26"/>
        </w:rPr>
        <w:t>Bột kết tinh màu vàng sáng. Nhạy cảm ánh sáng và nhiệt.</w:t>
      </w:r>
      <w:r>
        <w:rPr>
          <w:rFonts w:eastAsia="Times New Roman" w:cs="Arial"/>
          <w:b/>
          <w:i/>
          <w:sz w:val="26"/>
          <w:szCs w:val="26"/>
        </w:rPr>
        <w:t xml:space="preserve"> </w:t>
      </w:r>
      <w:r w:rsidRPr="00923578">
        <w:rPr>
          <w:rFonts w:eastAsia="Times New Roman" w:cs="Arial"/>
          <w:sz w:val="26"/>
          <w:szCs w:val="26"/>
        </w:rPr>
        <w:t>Khó tan trong nước; tan nhẹ trong alcol, aceton; tan trong methylen clorid.</w:t>
      </w:r>
    </w:p>
    <w:p w14:paraId="6F48D14B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b/>
          <w:i/>
          <w:sz w:val="26"/>
          <w:szCs w:val="26"/>
        </w:rPr>
      </w:pPr>
      <w:r w:rsidRPr="00923578">
        <w:rPr>
          <w:rFonts w:eastAsia="Times New Roman" w:cs="Arial"/>
          <w:b/>
          <w:i/>
          <w:sz w:val="26"/>
          <w:szCs w:val="26"/>
        </w:rPr>
        <w:t>Định tính:</w:t>
      </w:r>
    </w:p>
    <w:p w14:paraId="579225E0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   </w:t>
      </w:r>
      <w:r>
        <w:rPr>
          <w:rFonts w:eastAsia="Times New Roman" w:cs="Arial"/>
          <w:sz w:val="26"/>
          <w:szCs w:val="26"/>
        </w:rPr>
        <w:tab/>
        <w:t>1. Hòa 5 mg vào dung dịch</w:t>
      </w:r>
      <w:r w:rsidRPr="00923578">
        <w:rPr>
          <w:rFonts w:eastAsia="Times New Roman" w:cs="Arial"/>
          <w:sz w:val="26"/>
          <w:szCs w:val="26"/>
        </w:rPr>
        <w:t xml:space="preserve"> SbCl</w:t>
      </w:r>
      <w:r w:rsidRPr="00923578">
        <w:rPr>
          <w:rFonts w:eastAsia="Times New Roman" w:cs="Arial"/>
          <w:sz w:val="26"/>
          <w:szCs w:val="26"/>
          <w:vertAlign w:val="subscript"/>
        </w:rPr>
        <w:t>3</w:t>
      </w:r>
      <w:r w:rsidRPr="00923578">
        <w:rPr>
          <w:rFonts w:eastAsia="Times New Roman" w:cs="Arial"/>
          <w:sz w:val="26"/>
          <w:szCs w:val="26"/>
        </w:rPr>
        <w:t xml:space="preserve">/cloroform: Màu đỏ đậm </w:t>
      </w:r>
      <w:r w:rsidRPr="00923578">
        <w:rPr>
          <w:rFonts w:eastAsia="Times New Roman" w:cs="Arial"/>
          <w:sz w:val="26"/>
          <w:szCs w:val="26"/>
        </w:rPr>
        <w:sym w:font="Symbol" w:char="F0AE"/>
      </w:r>
      <w:r w:rsidRPr="00923578">
        <w:rPr>
          <w:rFonts w:eastAsia="Times New Roman" w:cs="Arial"/>
          <w:sz w:val="26"/>
          <w:szCs w:val="26"/>
        </w:rPr>
        <w:t xml:space="preserve"> tím.</w:t>
      </w:r>
    </w:p>
    <w:p w14:paraId="1CC3F77E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 w:rsidRPr="00923578">
        <w:rPr>
          <w:rFonts w:eastAsia="Times New Roman" w:cs="Arial"/>
          <w:sz w:val="26"/>
          <w:szCs w:val="26"/>
        </w:rPr>
        <w:t xml:space="preserve">   </w:t>
      </w:r>
      <w:r>
        <w:rPr>
          <w:rFonts w:eastAsia="Times New Roman" w:cs="Arial"/>
          <w:sz w:val="26"/>
          <w:szCs w:val="26"/>
        </w:rPr>
        <w:tab/>
      </w:r>
      <w:r w:rsidRPr="00923578">
        <w:rPr>
          <w:rFonts w:eastAsia="Times New Roman" w:cs="Arial"/>
          <w:sz w:val="26"/>
          <w:szCs w:val="26"/>
        </w:rPr>
        <w:t xml:space="preserve">2. Hấp thụ UV: </w:t>
      </w:r>
      <w:r w:rsidRPr="00923578">
        <w:rPr>
          <w:rFonts w:eastAsia="Times New Roman" w:cs="Arial"/>
          <w:sz w:val="26"/>
          <w:szCs w:val="26"/>
        </w:rPr>
        <w:sym w:font="Symbol" w:char="F06C"/>
      </w:r>
      <w:r w:rsidRPr="00923578">
        <w:rPr>
          <w:rFonts w:eastAsia="Times New Roman" w:cs="Arial"/>
          <w:sz w:val="26"/>
          <w:szCs w:val="26"/>
          <w:vertAlign w:val="subscript"/>
        </w:rPr>
        <w:t>MAX</w:t>
      </w:r>
      <w:r w:rsidRPr="00923578">
        <w:rPr>
          <w:rFonts w:eastAsia="Times New Roman" w:cs="Arial"/>
          <w:sz w:val="26"/>
          <w:szCs w:val="26"/>
        </w:rPr>
        <w:t xml:space="preserve"> 353 nm; E (1%, 1 cm) 1455-1545. </w:t>
      </w:r>
    </w:p>
    <w:p w14:paraId="24FA4C94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       </w:t>
      </w:r>
      <w:r w:rsidRPr="00923578">
        <w:rPr>
          <w:rFonts w:eastAsia="Times New Roman" w:cs="Arial"/>
          <w:sz w:val="26"/>
          <w:szCs w:val="26"/>
        </w:rPr>
        <w:t>Dung môi: 1 ml HCl 0,1 m/1000 ml 2-propanol.</w:t>
      </w:r>
    </w:p>
    <w:p w14:paraId="31589F43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 w:rsidRPr="00923578">
        <w:rPr>
          <w:rFonts w:eastAsia="Times New Roman" w:cs="Arial"/>
          <w:sz w:val="26"/>
          <w:szCs w:val="26"/>
        </w:rPr>
        <w:t xml:space="preserve">   </w:t>
      </w:r>
      <w:r>
        <w:rPr>
          <w:rFonts w:eastAsia="Times New Roman" w:cs="Arial"/>
          <w:sz w:val="26"/>
          <w:szCs w:val="26"/>
        </w:rPr>
        <w:tab/>
      </w:r>
      <w:r w:rsidRPr="00923578">
        <w:rPr>
          <w:rFonts w:eastAsia="Times New Roman" w:cs="Arial"/>
          <w:sz w:val="26"/>
          <w:szCs w:val="26"/>
        </w:rPr>
        <w:t>3. Phổ IR hoặc SKLM (silica gel GF</w:t>
      </w:r>
      <w:r w:rsidRPr="00923578">
        <w:rPr>
          <w:rFonts w:eastAsia="Times New Roman" w:cs="Arial"/>
          <w:sz w:val="26"/>
          <w:szCs w:val="26"/>
          <w:vertAlign w:val="subscript"/>
        </w:rPr>
        <w:t>254</w:t>
      </w:r>
      <w:r w:rsidRPr="00923578">
        <w:rPr>
          <w:rFonts w:eastAsia="Times New Roman" w:cs="Arial"/>
          <w:sz w:val="26"/>
          <w:szCs w:val="26"/>
        </w:rPr>
        <w:t>), so với chuẩn.</w:t>
      </w:r>
    </w:p>
    <w:p w14:paraId="2FE28A7C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 w:rsidRPr="00923578">
        <w:rPr>
          <w:rFonts w:eastAsia="Times New Roman" w:cs="Arial"/>
          <w:b/>
          <w:i/>
          <w:sz w:val="26"/>
          <w:szCs w:val="26"/>
        </w:rPr>
        <w:t>Định lượng:</w:t>
      </w:r>
      <w:r w:rsidRPr="00923578">
        <w:rPr>
          <w:rFonts w:eastAsia="Times New Roman" w:cs="Arial"/>
          <w:sz w:val="26"/>
          <w:szCs w:val="26"/>
        </w:rPr>
        <w:t xml:space="preserve"> Acid-base/aceton; tetrabutylamonium hydroxide 0,1 M; đo thế.</w:t>
      </w:r>
    </w:p>
    <w:p w14:paraId="20E772EB" w14:textId="77777777" w:rsidR="00D45D66" w:rsidRPr="00F40217" w:rsidRDefault="00D45D66" w:rsidP="00D45D66">
      <w:pPr>
        <w:spacing w:line="264" w:lineRule="auto"/>
        <w:jc w:val="both"/>
        <w:rPr>
          <w:rFonts w:eastAsia="Times New Roman" w:cs="Arial"/>
          <w:b/>
          <w:i/>
          <w:sz w:val="26"/>
          <w:szCs w:val="26"/>
        </w:rPr>
      </w:pPr>
      <w:r w:rsidRPr="00923578">
        <w:rPr>
          <w:rFonts w:eastAsia="Times New Roman" w:cs="Arial"/>
          <w:b/>
          <w:i/>
          <w:sz w:val="26"/>
          <w:szCs w:val="26"/>
        </w:rPr>
        <w:t xml:space="preserve">Tác dụng: </w:t>
      </w:r>
      <w:r w:rsidRPr="00923578">
        <w:rPr>
          <w:rFonts w:eastAsia="Times New Roman" w:cs="Arial"/>
          <w:sz w:val="26"/>
          <w:szCs w:val="26"/>
        </w:rPr>
        <w:t xml:space="preserve">Kích thích gián phân và luân chuyển tế bào biểu mô; giảm liên kết tế bào </w:t>
      </w:r>
      <w:r w:rsidRPr="00923578">
        <w:rPr>
          <w:rFonts w:eastAsia="Times New Roman" w:cs="Arial"/>
          <w:sz w:val="26"/>
          <w:szCs w:val="26"/>
        </w:rPr>
        <w:sym w:font="Symbol" w:char="F0AE"/>
      </w:r>
      <w:r w:rsidRPr="00923578">
        <w:rPr>
          <w:rFonts w:eastAsia="Times New Roman" w:cs="Arial"/>
          <w:sz w:val="26"/>
          <w:szCs w:val="26"/>
        </w:rPr>
        <w:t xml:space="preserve"> thải loại mụn trứng cá, kìm hãm phát sinh mụn mới.</w:t>
      </w:r>
      <w:r>
        <w:rPr>
          <w:rFonts w:eastAsia="Times New Roman" w:cs="Arial"/>
          <w:b/>
          <w:i/>
          <w:sz w:val="26"/>
          <w:szCs w:val="26"/>
        </w:rPr>
        <w:t xml:space="preserve"> </w:t>
      </w:r>
      <w:r w:rsidRPr="00923578">
        <w:rPr>
          <w:rFonts w:eastAsia="Times New Roman" w:cs="Arial"/>
          <w:sz w:val="26"/>
          <w:szCs w:val="26"/>
        </w:rPr>
        <w:t>Làm mỏng dần lớp tế bào biểu bì hóa sừng.</w:t>
      </w:r>
    </w:p>
    <w:p w14:paraId="6A3059DD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b/>
          <w:i/>
          <w:sz w:val="26"/>
          <w:szCs w:val="26"/>
        </w:rPr>
      </w:pPr>
      <w:r w:rsidRPr="00923578">
        <w:rPr>
          <w:rFonts w:eastAsia="Times New Roman" w:cs="Arial"/>
          <w:b/>
          <w:i/>
          <w:sz w:val="26"/>
          <w:szCs w:val="26"/>
        </w:rPr>
        <w:t xml:space="preserve">Chỉ định: </w:t>
      </w:r>
    </w:p>
    <w:p w14:paraId="5BF471D6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 w:rsidRPr="00923578">
        <w:rPr>
          <w:rFonts w:eastAsia="Times New Roman" w:cs="Arial"/>
          <w:sz w:val="26"/>
          <w:szCs w:val="26"/>
        </w:rPr>
        <w:t xml:space="preserve">   </w:t>
      </w:r>
      <w:r>
        <w:rPr>
          <w:rFonts w:eastAsia="Times New Roman" w:cs="Arial"/>
          <w:sz w:val="26"/>
          <w:szCs w:val="26"/>
        </w:rPr>
        <w:tab/>
      </w:r>
      <w:r w:rsidRPr="00923578">
        <w:rPr>
          <w:rFonts w:eastAsia="Times New Roman" w:cs="Arial"/>
          <w:i/>
          <w:sz w:val="26"/>
          <w:szCs w:val="26"/>
        </w:rPr>
        <w:t>1. Tẩy mụn trứng cá, nốt sần da, mụn mủ:</w:t>
      </w:r>
      <w:r w:rsidRPr="00923578">
        <w:rPr>
          <w:rFonts w:eastAsia="Times New Roman" w:cs="Arial"/>
          <w:sz w:val="26"/>
          <w:szCs w:val="26"/>
        </w:rPr>
        <w:t xml:space="preserve"> Dùng kem 0,01-0,1%. </w:t>
      </w:r>
    </w:p>
    <w:p w14:paraId="4BC016ED" w14:textId="77777777" w:rsidR="00D45D66" w:rsidRPr="00923578" w:rsidRDefault="00D45D66" w:rsidP="00D45D66">
      <w:pPr>
        <w:spacing w:line="264" w:lineRule="auto"/>
        <w:jc w:val="both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 xml:space="preserve">      </w:t>
      </w:r>
      <w:r>
        <w:rPr>
          <w:rFonts w:eastAsia="Times New Roman" w:cs="Arial"/>
          <w:sz w:val="26"/>
          <w:szCs w:val="26"/>
        </w:rPr>
        <w:tab/>
      </w:r>
      <w:r w:rsidRPr="00923578">
        <w:rPr>
          <w:rFonts w:eastAsia="Times New Roman" w:cs="Arial"/>
          <w:sz w:val="26"/>
          <w:szCs w:val="26"/>
        </w:rPr>
        <w:t>Làm sạch vùng da bằng</w:t>
      </w:r>
      <w:r>
        <w:rPr>
          <w:rFonts w:eastAsia="Times New Roman" w:cs="Arial"/>
          <w:sz w:val="26"/>
          <w:szCs w:val="26"/>
        </w:rPr>
        <w:t xml:space="preserve"> xà phòng nhẹ, để khô tự nhiên.</w:t>
      </w:r>
      <w:r w:rsidRPr="00923578">
        <w:rPr>
          <w:rFonts w:eastAsia="Times New Roman" w:cs="Arial"/>
          <w:sz w:val="26"/>
          <w:szCs w:val="26"/>
        </w:rPr>
        <w:t xml:space="preserve"> Bôi kem 1-2 lần/ngày, thành lớp mỏng (tránh kích ứng).</w:t>
      </w:r>
      <w:r>
        <w:rPr>
          <w:rFonts w:eastAsia="Times New Roman" w:cs="Arial"/>
          <w:sz w:val="26"/>
          <w:szCs w:val="26"/>
        </w:rPr>
        <w:t xml:space="preserve"> </w:t>
      </w:r>
      <w:r w:rsidRPr="00923578">
        <w:rPr>
          <w:rFonts w:eastAsia="Times New Roman" w:cs="Arial"/>
          <w:sz w:val="26"/>
          <w:szCs w:val="26"/>
        </w:rPr>
        <w:t xml:space="preserve">Đợt bôi: Sau </w:t>
      </w:r>
      <w:r>
        <w:rPr>
          <w:rFonts w:eastAsia="Times New Roman" w:cs="Arial"/>
          <w:sz w:val="26"/>
          <w:szCs w:val="26"/>
        </w:rPr>
        <w:t>6-8 tuần bôi kem mới có hiệu quả</w:t>
      </w:r>
      <w:r w:rsidRPr="00923578">
        <w:rPr>
          <w:rFonts w:eastAsia="Times New Roman" w:cs="Arial"/>
          <w:sz w:val="26"/>
          <w:szCs w:val="26"/>
        </w:rPr>
        <w:t xml:space="preserve"> rõ rệt.</w:t>
      </w:r>
      <w:r>
        <w:rPr>
          <w:rFonts w:eastAsia="Times New Roman" w:cs="Arial"/>
          <w:sz w:val="26"/>
          <w:szCs w:val="26"/>
        </w:rPr>
        <w:t xml:space="preserve"> </w:t>
      </w:r>
      <w:r w:rsidRPr="00923578">
        <w:rPr>
          <w:rFonts w:eastAsia="Times New Roman" w:cs="Arial"/>
          <w:i/>
          <w:sz w:val="26"/>
          <w:szCs w:val="26"/>
        </w:rPr>
        <w:t>Biệt dược:</w:t>
      </w:r>
      <w:r w:rsidRPr="00923578">
        <w:rPr>
          <w:rFonts w:eastAsia="Times New Roman" w:cs="Arial"/>
          <w:sz w:val="26"/>
          <w:szCs w:val="26"/>
        </w:rPr>
        <w:t xml:space="preserve"> </w:t>
      </w:r>
      <w:r w:rsidRPr="00923578">
        <w:rPr>
          <w:rFonts w:eastAsia="Times New Roman" w:cs="Arial"/>
          <w:b/>
          <w:sz w:val="26"/>
          <w:szCs w:val="26"/>
        </w:rPr>
        <w:t>Kem bôi da DAB</w:t>
      </w:r>
      <w:r w:rsidRPr="00923578">
        <w:rPr>
          <w:rFonts w:eastAsia="Times New Roman" w:cs="Arial"/>
          <w:sz w:val="26"/>
          <w:szCs w:val="26"/>
        </w:rPr>
        <w:t xml:space="preserve"> (Mỹ tho):</w:t>
      </w:r>
      <w:r>
        <w:rPr>
          <w:rFonts w:eastAsia="Times New Roman" w:cs="Arial"/>
          <w:sz w:val="26"/>
          <w:szCs w:val="26"/>
        </w:rPr>
        <w:t xml:space="preserve"> </w:t>
      </w:r>
      <w:r w:rsidRPr="00923578">
        <w:rPr>
          <w:rFonts w:eastAsia="Times New Roman" w:cs="Arial"/>
          <w:sz w:val="26"/>
          <w:szCs w:val="26"/>
        </w:rPr>
        <w:t>T</w:t>
      </w:r>
      <w:r>
        <w:rPr>
          <w:rFonts w:eastAsia="Times New Roman" w:cs="Arial"/>
          <w:sz w:val="26"/>
          <w:szCs w:val="26"/>
        </w:rPr>
        <w:t>r</w:t>
      </w:r>
      <w:r w:rsidRPr="00923578">
        <w:rPr>
          <w:rFonts w:eastAsia="Times New Roman" w:cs="Arial"/>
          <w:sz w:val="26"/>
          <w:szCs w:val="26"/>
        </w:rPr>
        <w:t>etinoin 0,05%.</w:t>
      </w:r>
    </w:p>
    <w:p w14:paraId="233C696D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 w:rsidRPr="00923578">
        <w:rPr>
          <w:rFonts w:eastAsia="Times New Roman"/>
          <w:i/>
          <w:sz w:val="26"/>
          <w:szCs w:val="26"/>
        </w:rPr>
        <w:t>2. Ung thư máu:</w:t>
      </w:r>
      <w:r w:rsidRPr="00923578">
        <w:rPr>
          <w:rFonts w:eastAsia="Times New Roman"/>
          <w:sz w:val="26"/>
          <w:szCs w:val="26"/>
        </w:rPr>
        <w:t xml:space="preserve"> Người lớn uống 45 mg/m</w:t>
      </w:r>
      <w:r w:rsidRPr="00923578">
        <w:rPr>
          <w:rFonts w:eastAsia="Times New Roman"/>
          <w:sz w:val="26"/>
          <w:szCs w:val="26"/>
          <w:vertAlign w:val="superscript"/>
        </w:rPr>
        <w:t>2</w:t>
      </w:r>
      <w:r w:rsidRPr="00923578">
        <w:rPr>
          <w:rFonts w:eastAsia="Times New Roman"/>
          <w:sz w:val="26"/>
          <w:szCs w:val="26"/>
        </w:rPr>
        <w:t xml:space="preserve"> da/24 h; chia 2 lần.</w:t>
      </w:r>
    </w:p>
    <w:p w14:paraId="5FA54094" w14:textId="77777777" w:rsidR="00D45D66" w:rsidRPr="00923578" w:rsidRDefault="00D45D66" w:rsidP="00D45D66">
      <w:pPr>
        <w:spacing w:line="264" w:lineRule="auto"/>
        <w:rPr>
          <w:rFonts w:eastAsia="Times New Roman"/>
          <w:b/>
          <w:i/>
          <w:sz w:val="26"/>
          <w:szCs w:val="26"/>
        </w:rPr>
      </w:pPr>
      <w:r w:rsidRPr="00923578">
        <w:rPr>
          <w:rFonts w:eastAsia="Times New Roman"/>
          <w:b/>
          <w:i/>
          <w:sz w:val="26"/>
          <w:szCs w:val="26"/>
        </w:rPr>
        <w:t xml:space="preserve">Tác dụng phụ: </w:t>
      </w:r>
    </w:p>
    <w:p w14:paraId="61AB60A1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 w:rsidRPr="00923578">
        <w:rPr>
          <w:rFonts w:eastAsia="Times New Roman"/>
          <w:sz w:val="26"/>
          <w:szCs w:val="26"/>
        </w:rPr>
        <w:t xml:space="preserve">- Dùng ngoài: Bôi liên tục sẽ gây ban đỏ, giộp da tróc vẩy. </w:t>
      </w:r>
    </w:p>
    <w:p w14:paraId="06A6EBCA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sz w:val="26"/>
          <w:szCs w:val="26"/>
        </w:rPr>
        <w:tab/>
      </w:r>
      <w:r w:rsidRPr="00923578">
        <w:rPr>
          <w:rFonts w:eastAsia="Times New Roman"/>
          <w:sz w:val="26"/>
          <w:szCs w:val="26"/>
        </w:rPr>
        <w:t>- Uốn</w:t>
      </w:r>
      <w:r>
        <w:rPr>
          <w:rFonts w:eastAsia="Times New Roman"/>
          <w:sz w:val="26"/>
          <w:szCs w:val="26"/>
        </w:rPr>
        <w:t>g trị ung thư máu bị ngộ độc quá</w:t>
      </w:r>
      <w:r w:rsidRPr="00923578">
        <w:rPr>
          <w:rFonts w:eastAsia="Times New Roman"/>
          <w:sz w:val="26"/>
          <w:szCs w:val="26"/>
        </w:rPr>
        <w:t xml:space="preserve"> liều (như vitamin A</w:t>
      </w:r>
      <w:r w:rsidRPr="00923578">
        <w:rPr>
          <w:rFonts w:eastAsia="Times New Roman"/>
          <w:sz w:val="26"/>
          <w:szCs w:val="26"/>
          <w:vertAlign w:val="subscript"/>
        </w:rPr>
        <w:t>1</w:t>
      </w:r>
      <w:proofErr w:type="gramStart"/>
      <w:r w:rsidRPr="00923578">
        <w:rPr>
          <w:rFonts w:eastAsia="Times New Roman"/>
          <w:sz w:val="26"/>
          <w:szCs w:val="26"/>
        </w:rPr>
        <w:t>).Khô</w:t>
      </w:r>
      <w:proofErr w:type="gramEnd"/>
      <w:r w:rsidRPr="00923578">
        <w:rPr>
          <w:rFonts w:eastAsia="Times New Roman"/>
          <w:sz w:val="26"/>
          <w:szCs w:val="26"/>
        </w:rPr>
        <w:t xml:space="preserve"> da nứt nẻ, khô màng nhày, niêm mạc…; Rối loạn tim-mạch.</w:t>
      </w:r>
    </w:p>
    <w:p w14:paraId="4CB05C0E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b/>
          <w:i/>
          <w:sz w:val="26"/>
          <w:szCs w:val="26"/>
        </w:rPr>
        <w:t>Chống chỉ định:</w:t>
      </w:r>
      <w:r w:rsidRPr="00923578">
        <w:rPr>
          <w:rFonts w:eastAsia="Times New Roman"/>
          <w:sz w:val="26"/>
          <w:szCs w:val="26"/>
        </w:rPr>
        <w:t xml:space="preserve"> Phụ nữ mang thai và kỳ cho con bú.</w:t>
      </w:r>
    </w:p>
    <w:p w14:paraId="24C85D5A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b/>
          <w:i/>
          <w:sz w:val="26"/>
          <w:szCs w:val="26"/>
        </w:rPr>
        <w:t>Thận trọng:</w:t>
      </w:r>
      <w:r w:rsidRPr="00923578">
        <w:rPr>
          <w:rFonts w:eastAsia="Times New Roman"/>
          <w:sz w:val="26"/>
          <w:szCs w:val="26"/>
        </w:rPr>
        <w:t xml:space="preserve"> Không để tiếp xúc với da, niêm mạc và mắt. Tránh tiếp xúc với ánh sáng và tia UV khi dùng thuốc.</w:t>
      </w:r>
    </w:p>
    <w:p w14:paraId="35B21E7C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b/>
          <w:i/>
          <w:sz w:val="26"/>
          <w:szCs w:val="26"/>
        </w:rPr>
        <w:t xml:space="preserve">Bảo quản: </w:t>
      </w:r>
      <w:r w:rsidRPr="00923578">
        <w:rPr>
          <w:rFonts w:eastAsia="Times New Roman"/>
          <w:sz w:val="26"/>
          <w:szCs w:val="26"/>
        </w:rPr>
        <w:t>Đựng trong lọ kín, tránh ánh sáng; để ở nhiệt độ &lt; 25</w:t>
      </w:r>
      <w:r w:rsidRPr="00923578">
        <w:rPr>
          <w:rFonts w:eastAsia="Times New Roman"/>
          <w:sz w:val="26"/>
          <w:szCs w:val="26"/>
          <w:vertAlign w:val="superscript"/>
        </w:rPr>
        <w:t>o</w:t>
      </w:r>
      <w:r w:rsidRPr="00923578">
        <w:rPr>
          <w:rFonts w:eastAsia="Times New Roman"/>
          <w:sz w:val="26"/>
          <w:szCs w:val="26"/>
        </w:rPr>
        <w:t xml:space="preserve"> C.</w:t>
      </w:r>
    </w:p>
    <w:p w14:paraId="0D485E41" w14:textId="77777777" w:rsidR="00D45D66" w:rsidRPr="0092357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b/>
          <w:sz w:val="26"/>
          <w:szCs w:val="26"/>
        </w:rPr>
        <w:t xml:space="preserve">* </w:t>
      </w:r>
      <w:r w:rsidRPr="00923578">
        <w:rPr>
          <w:rFonts w:eastAsia="Times New Roman"/>
          <w:sz w:val="26"/>
          <w:szCs w:val="26"/>
        </w:rPr>
        <w:t xml:space="preserve">ISOTRETINOIN: Đồng phân </w:t>
      </w:r>
      <w:r w:rsidRPr="00923578">
        <w:rPr>
          <w:rFonts w:eastAsia="Times New Roman"/>
          <w:i/>
          <w:sz w:val="26"/>
          <w:szCs w:val="26"/>
        </w:rPr>
        <w:t>Cis</w:t>
      </w:r>
      <w:r w:rsidRPr="00923578">
        <w:rPr>
          <w:rFonts w:eastAsia="Times New Roman"/>
          <w:sz w:val="26"/>
          <w:szCs w:val="26"/>
        </w:rPr>
        <w:t xml:space="preserve"> của tretinoin.</w:t>
      </w:r>
    </w:p>
    <w:p w14:paraId="2C54A9F9" w14:textId="77777777" w:rsidR="00D45D66" w:rsidRPr="00370AD8" w:rsidRDefault="00D45D66" w:rsidP="00D45D66">
      <w:pPr>
        <w:spacing w:line="264" w:lineRule="auto"/>
        <w:rPr>
          <w:rFonts w:eastAsia="Times New Roman"/>
          <w:sz w:val="26"/>
          <w:szCs w:val="26"/>
        </w:rPr>
      </w:pPr>
      <w:r w:rsidRPr="00923578">
        <w:rPr>
          <w:rFonts w:eastAsia="Times New Roman"/>
          <w:i/>
          <w:sz w:val="26"/>
          <w:szCs w:val="26"/>
        </w:rPr>
        <w:t>Chỉ định:</w:t>
      </w:r>
      <w:r>
        <w:rPr>
          <w:rFonts w:eastAsia="Times New Roman"/>
          <w:sz w:val="26"/>
          <w:szCs w:val="26"/>
        </w:rPr>
        <w:t xml:space="preserve"> Trị mụn trứng cá. Hiệu quả</w:t>
      </w:r>
      <w:r w:rsidRPr="00923578">
        <w:rPr>
          <w:rFonts w:eastAsia="Times New Roman"/>
          <w:sz w:val="26"/>
          <w:szCs w:val="26"/>
        </w:rPr>
        <w:t xml:space="preserve"> chậm phát huy.</w:t>
      </w:r>
      <w:r>
        <w:rPr>
          <w:rFonts w:eastAsia="Times New Roman"/>
          <w:sz w:val="26"/>
          <w:szCs w:val="26"/>
        </w:rPr>
        <w:t xml:space="preserve"> </w:t>
      </w:r>
      <w:r w:rsidRPr="00923578">
        <w:rPr>
          <w:rFonts w:eastAsia="Times New Roman"/>
          <w:sz w:val="26"/>
          <w:szCs w:val="26"/>
        </w:rPr>
        <w:t>Người lớn uống 0,5 mg/kg/24 h; liên tục 12-20 tuần. Bôi kem 0,5%</w:t>
      </w:r>
    </w:p>
    <w:p w14:paraId="0E2557FB" w14:textId="72AEC704" w:rsidR="00232664" w:rsidRPr="00D45D66" w:rsidRDefault="00232664" w:rsidP="00D45D66"/>
    <w:sectPr w:rsidR="00232664" w:rsidRPr="00D45D66" w:rsidSect="004434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46DC1827"/>
    <w:multiLevelType w:val="hybridMultilevel"/>
    <w:tmpl w:val="711E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003AE"/>
    <w:multiLevelType w:val="hybridMultilevel"/>
    <w:tmpl w:val="A9524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4"/>
    <w:rsid w:val="000103F1"/>
    <w:rsid w:val="00011B79"/>
    <w:rsid w:val="00047388"/>
    <w:rsid w:val="00061637"/>
    <w:rsid w:val="00072D65"/>
    <w:rsid w:val="00076D95"/>
    <w:rsid w:val="000772B5"/>
    <w:rsid w:val="00084849"/>
    <w:rsid w:val="000A5D89"/>
    <w:rsid w:val="000A7043"/>
    <w:rsid w:val="000B5E20"/>
    <w:rsid w:val="000C2206"/>
    <w:rsid w:val="000C67B7"/>
    <w:rsid w:val="000D1014"/>
    <w:rsid w:val="000D6853"/>
    <w:rsid w:val="000D7069"/>
    <w:rsid w:val="000E2CA8"/>
    <w:rsid w:val="000E7A35"/>
    <w:rsid w:val="0011123D"/>
    <w:rsid w:val="00127EC0"/>
    <w:rsid w:val="00133A11"/>
    <w:rsid w:val="00137FD4"/>
    <w:rsid w:val="0014237D"/>
    <w:rsid w:val="0014361D"/>
    <w:rsid w:val="00146FA2"/>
    <w:rsid w:val="00176269"/>
    <w:rsid w:val="0019300E"/>
    <w:rsid w:val="00193B7A"/>
    <w:rsid w:val="001A7BB7"/>
    <w:rsid w:val="001B0C5A"/>
    <w:rsid w:val="001B2AFB"/>
    <w:rsid w:val="001D02CE"/>
    <w:rsid w:val="001D76EA"/>
    <w:rsid w:val="00201435"/>
    <w:rsid w:val="0020286B"/>
    <w:rsid w:val="00212CD2"/>
    <w:rsid w:val="00212E5B"/>
    <w:rsid w:val="00216F77"/>
    <w:rsid w:val="0022468A"/>
    <w:rsid w:val="00232664"/>
    <w:rsid w:val="00236BF7"/>
    <w:rsid w:val="002645B6"/>
    <w:rsid w:val="002838F0"/>
    <w:rsid w:val="0028447B"/>
    <w:rsid w:val="0029167E"/>
    <w:rsid w:val="002B37CA"/>
    <w:rsid w:val="002B5026"/>
    <w:rsid w:val="002C1A3D"/>
    <w:rsid w:val="002C1E20"/>
    <w:rsid w:val="002C5723"/>
    <w:rsid w:val="002D27B3"/>
    <w:rsid w:val="002D3575"/>
    <w:rsid w:val="002E1FBA"/>
    <w:rsid w:val="002F0FFC"/>
    <w:rsid w:val="002F6EFA"/>
    <w:rsid w:val="0030388F"/>
    <w:rsid w:val="00322250"/>
    <w:rsid w:val="00344341"/>
    <w:rsid w:val="003472BC"/>
    <w:rsid w:val="00362AB6"/>
    <w:rsid w:val="003638DE"/>
    <w:rsid w:val="00366BC4"/>
    <w:rsid w:val="00373551"/>
    <w:rsid w:val="00392BF6"/>
    <w:rsid w:val="003C5843"/>
    <w:rsid w:val="003C66BF"/>
    <w:rsid w:val="003D6E8D"/>
    <w:rsid w:val="003E15C3"/>
    <w:rsid w:val="003E3578"/>
    <w:rsid w:val="00401B4B"/>
    <w:rsid w:val="00404702"/>
    <w:rsid w:val="00411E59"/>
    <w:rsid w:val="00414479"/>
    <w:rsid w:val="0042143B"/>
    <w:rsid w:val="00425B77"/>
    <w:rsid w:val="00425EB8"/>
    <w:rsid w:val="00431CBC"/>
    <w:rsid w:val="0043567D"/>
    <w:rsid w:val="0044345D"/>
    <w:rsid w:val="004450F3"/>
    <w:rsid w:val="00454665"/>
    <w:rsid w:val="00454F6D"/>
    <w:rsid w:val="00464D01"/>
    <w:rsid w:val="00465240"/>
    <w:rsid w:val="00465DFD"/>
    <w:rsid w:val="0047032F"/>
    <w:rsid w:val="004A61ED"/>
    <w:rsid w:val="004B1A43"/>
    <w:rsid w:val="004C6852"/>
    <w:rsid w:val="004D6090"/>
    <w:rsid w:val="004D6148"/>
    <w:rsid w:val="004F5926"/>
    <w:rsid w:val="00500E80"/>
    <w:rsid w:val="005017FC"/>
    <w:rsid w:val="00501E6E"/>
    <w:rsid w:val="00525762"/>
    <w:rsid w:val="00530C53"/>
    <w:rsid w:val="00536530"/>
    <w:rsid w:val="00547D6F"/>
    <w:rsid w:val="00554D63"/>
    <w:rsid w:val="005608F0"/>
    <w:rsid w:val="0056363D"/>
    <w:rsid w:val="00563F9C"/>
    <w:rsid w:val="00581116"/>
    <w:rsid w:val="00582D06"/>
    <w:rsid w:val="005A19B9"/>
    <w:rsid w:val="005A2D58"/>
    <w:rsid w:val="005A3E8B"/>
    <w:rsid w:val="005A5AB8"/>
    <w:rsid w:val="005B25C1"/>
    <w:rsid w:val="005B4385"/>
    <w:rsid w:val="005B5F9F"/>
    <w:rsid w:val="005F22A5"/>
    <w:rsid w:val="00604C09"/>
    <w:rsid w:val="00611886"/>
    <w:rsid w:val="006167B8"/>
    <w:rsid w:val="00621472"/>
    <w:rsid w:val="00631FF7"/>
    <w:rsid w:val="0063462C"/>
    <w:rsid w:val="00641783"/>
    <w:rsid w:val="006431C4"/>
    <w:rsid w:val="00653A26"/>
    <w:rsid w:val="00665CD2"/>
    <w:rsid w:val="00674CBF"/>
    <w:rsid w:val="0068299F"/>
    <w:rsid w:val="006A263F"/>
    <w:rsid w:val="006B4BA4"/>
    <w:rsid w:val="006C2FEC"/>
    <w:rsid w:val="006D6EF8"/>
    <w:rsid w:val="006E0F78"/>
    <w:rsid w:val="006E4FA6"/>
    <w:rsid w:val="00707699"/>
    <w:rsid w:val="00711018"/>
    <w:rsid w:val="00724F47"/>
    <w:rsid w:val="00742C5B"/>
    <w:rsid w:val="00742CF9"/>
    <w:rsid w:val="007573DB"/>
    <w:rsid w:val="007618A4"/>
    <w:rsid w:val="0076781E"/>
    <w:rsid w:val="00774DBE"/>
    <w:rsid w:val="00787030"/>
    <w:rsid w:val="00792533"/>
    <w:rsid w:val="007A064E"/>
    <w:rsid w:val="007B135F"/>
    <w:rsid w:val="007B2BE7"/>
    <w:rsid w:val="007C052D"/>
    <w:rsid w:val="007C649E"/>
    <w:rsid w:val="007E1315"/>
    <w:rsid w:val="00831FED"/>
    <w:rsid w:val="0083793F"/>
    <w:rsid w:val="00837B2B"/>
    <w:rsid w:val="00841E67"/>
    <w:rsid w:val="00854FA1"/>
    <w:rsid w:val="00865933"/>
    <w:rsid w:val="00867AE5"/>
    <w:rsid w:val="0087487B"/>
    <w:rsid w:val="00885B88"/>
    <w:rsid w:val="008A40AE"/>
    <w:rsid w:val="008B3AA5"/>
    <w:rsid w:val="008D08A8"/>
    <w:rsid w:val="008D31D6"/>
    <w:rsid w:val="008E4AF8"/>
    <w:rsid w:val="008E54F1"/>
    <w:rsid w:val="008F0265"/>
    <w:rsid w:val="00900CD2"/>
    <w:rsid w:val="009047C6"/>
    <w:rsid w:val="00910C22"/>
    <w:rsid w:val="00911CCE"/>
    <w:rsid w:val="00915785"/>
    <w:rsid w:val="00937644"/>
    <w:rsid w:val="00962FA5"/>
    <w:rsid w:val="00966E96"/>
    <w:rsid w:val="009765B5"/>
    <w:rsid w:val="0097668D"/>
    <w:rsid w:val="00982498"/>
    <w:rsid w:val="00994944"/>
    <w:rsid w:val="0099797C"/>
    <w:rsid w:val="009A0BA8"/>
    <w:rsid w:val="009A539C"/>
    <w:rsid w:val="009A7C9A"/>
    <w:rsid w:val="009B41F2"/>
    <w:rsid w:val="009C25C8"/>
    <w:rsid w:val="009C2FDD"/>
    <w:rsid w:val="009C5D51"/>
    <w:rsid w:val="009D3487"/>
    <w:rsid w:val="009E2F82"/>
    <w:rsid w:val="009F49D2"/>
    <w:rsid w:val="009F5E55"/>
    <w:rsid w:val="00A03E76"/>
    <w:rsid w:val="00A14490"/>
    <w:rsid w:val="00A22984"/>
    <w:rsid w:val="00A23B36"/>
    <w:rsid w:val="00A32009"/>
    <w:rsid w:val="00A34D9A"/>
    <w:rsid w:val="00A56832"/>
    <w:rsid w:val="00A57AFE"/>
    <w:rsid w:val="00A61DB0"/>
    <w:rsid w:val="00A70639"/>
    <w:rsid w:val="00A71D47"/>
    <w:rsid w:val="00A72535"/>
    <w:rsid w:val="00A81E95"/>
    <w:rsid w:val="00AA5B39"/>
    <w:rsid w:val="00AB1F8C"/>
    <w:rsid w:val="00AE1BD8"/>
    <w:rsid w:val="00AE70EB"/>
    <w:rsid w:val="00AF5A0F"/>
    <w:rsid w:val="00B0714A"/>
    <w:rsid w:val="00B07858"/>
    <w:rsid w:val="00B131CC"/>
    <w:rsid w:val="00B24A2C"/>
    <w:rsid w:val="00B32C19"/>
    <w:rsid w:val="00B5026D"/>
    <w:rsid w:val="00B56C86"/>
    <w:rsid w:val="00B61B49"/>
    <w:rsid w:val="00BA1466"/>
    <w:rsid w:val="00BB47AD"/>
    <w:rsid w:val="00BC32A5"/>
    <w:rsid w:val="00BC64E9"/>
    <w:rsid w:val="00BC7BFD"/>
    <w:rsid w:val="00BE1035"/>
    <w:rsid w:val="00BE440E"/>
    <w:rsid w:val="00BF1602"/>
    <w:rsid w:val="00C25273"/>
    <w:rsid w:val="00C37538"/>
    <w:rsid w:val="00C44A22"/>
    <w:rsid w:val="00C4750E"/>
    <w:rsid w:val="00C51D1B"/>
    <w:rsid w:val="00C60866"/>
    <w:rsid w:val="00C66DE3"/>
    <w:rsid w:val="00C70AFC"/>
    <w:rsid w:val="00C729B7"/>
    <w:rsid w:val="00C75256"/>
    <w:rsid w:val="00C75793"/>
    <w:rsid w:val="00C779BD"/>
    <w:rsid w:val="00C8231C"/>
    <w:rsid w:val="00C90915"/>
    <w:rsid w:val="00C973B2"/>
    <w:rsid w:val="00CA30FA"/>
    <w:rsid w:val="00CB0AC7"/>
    <w:rsid w:val="00CE35BA"/>
    <w:rsid w:val="00CE4260"/>
    <w:rsid w:val="00D175EE"/>
    <w:rsid w:val="00D21469"/>
    <w:rsid w:val="00D30FCC"/>
    <w:rsid w:val="00D31549"/>
    <w:rsid w:val="00D33FAD"/>
    <w:rsid w:val="00D35D15"/>
    <w:rsid w:val="00D4028C"/>
    <w:rsid w:val="00D41C18"/>
    <w:rsid w:val="00D45D66"/>
    <w:rsid w:val="00D57DAA"/>
    <w:rsid w:val="00D656CF"/>
    <w:rsid w:val="00D90E4E"/>
    <w:rsid w:val="00DA4681"/>
    <w:rsid w:val="00DB1D50"/>
    <w:rsid w:val="00DB7CAA"/>
    <w:rsid w:val="00DC313F"/>
    <w:rsid w:val="00DD5116"/>
    <w:rsid w:val="00DD6522"/>
    <w:rsid w:val="00DD779B"/>
    <w:rsid w:val="00DE34E1"/>
    <w:rsid w:val="00E029A2"/>
    <w:rsid w:val="00E1028C"/>
    <w:rsid w:val="00E17522"/>
    <w:rsid w:val="00E266BF"/>
    <w:rsid w:val="00E341A1"/>
    <w:rsid w:val="00E41FE8"/>
    <w:rsid w:val="00E470F1"/>
    <w:rsid w:val="00E55645"/>
    <w:rsid w:val="00E61222"/>
    <w:rsid w:val="00E70D63"/>
    <w:rsid w:val="00E765AE"/>
    <w:rsid w:val="00EA494F"/>
    <w:rsid w:val="00EA7759"/>
    <w:rsid w:val="00ED1D86"/>
    <w:rsid w:val="00EE11D0"/>
    <w:rsid w:val="00EF19F8"/>
    <w:rsid w:val="00F01EAB"/>
    <w:rsid w:val="00F13925"/>
    <w:rsid w:val="00F146B5"/>
    <w:rsid w:val="00F15F12"/>
    <w:rsid w:val="00F33CB9"/>
    <w:rsid w:val="00F6413D"/>
    <w:rsid w:val="00F75A59"/>
    <w:rsid w:val="00F76C25"/>
    <w:rsid w:val="00FA357E"/>
    <w:rsid w:val="00FA77C9"/>
    <w:rsid w:val="00FA7BCF"/>
    <w:rsid w:val="00FB6A10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A9ED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2664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wmf"/><Relationship Id="rId8" Type="http://schemas.openxmlformats.org/officeDocument/2006/relationships/oleObject" Target="embeddings/oleObject1.bin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1154</Words>
  <Characters>6579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2020-10-05T13:41:00Z</dcterms:created>
  <dcterms:modified xsi:type="dcterms:W3CDTF">2020-10-18T02:18:00Z</dcterms:modified>
</cp:coreProperties>
</file>