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1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0"/>
        <w:gridCol w:w="4171"/>
        <w:gridCol w:w="3969"/>
      </w:tblGrid>
      <w:tr w:rsidR="006F06B4" w:rsidRPr="006F06B4" w:rsidTr="006F06B4">
        <w:trPr>
          <w:trHeight w:val="600"/>
        </w:trPr>
        <w:tc>
          <w:tcPr>
            <w:tcW w:w="1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STT</w:t>
            </w:r>
          </w:p>
        </w:tc>
        <w:tc>
          <w:tcPr>
            <w:tcW w:w="4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Thành phần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Khối lượng (mg/viên)</w:t>
            </w:r>
          </w:p>
        </w:tc>
      </w:tr>
      <w:tr w:rsidR="006F06B4" w:rsidRPr="006F06B4" w:rsidTr="006F06B4">
        <w:trPr>
          <w:trHeight w:val="600"/>
        </w:trPr>
        <w:tc>
          <w:tcPr>
            <w:tcW w:w="1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1</w:t>
            </w:r>
          </w:p>
        </w:tc>
        <w:tc>
          <w:tcPr>
            <w:tcW w:w="4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Paracetamol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500 mg</w:t>
            </w:r>
          </w:p>
        </w:tc>
      </w:tr>
      <w:tr w:rsidR="006F06B4" w:rsidRPr="006F06B4" w:rsidTr="006F06B4">
        <w:trPr>
          <w:trHeight w:val="600"/>
        </w:trPr>
        <w:tc>
          <w:tcPr>
            <w:tcW w:w="1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2</w:t>
            </w:r>
          </w:p>
        </w:tc>
        <w:tc>
          <w:tcPr>
            <w:tcW w:w="4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Avicel 101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72,14 mg</w:t>
            </w:r>
          </w:p>
        </w:tc>
      </w:tr>
      <w:tr w:rsidR="006F06B4" w:rsidRPr="006F06B4" w:rsidTr="006F06B4">
        <w:trPr>
          <w:trHeight w:val="600"/>
        </w:trPr>
        <w:tc>
          <w:tcPr>
            <w:tcW w:w="1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3</w:t>
            </w:r>
          </w:p>
        </w:tc>
        <w:tc>
          <w:tcPr>
            <w:tcW w:w="4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Lycatab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30 mg</w:t>
            </w:r>
          </w:p>
        </w:tc>
      </w:tr>
      <w:tr w:rsidR="006F06B4" w:rsidRPr="006F06B4" w:rsidTr="006F06B4">
        <w:trPr>
          <w:trHeight w:val="600"/>
        </w:trPr>
        <w:tc>
          <w:tcPr>
            <w:tcW w:w="1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4</w:t>
            </w:r>
          </w:p>
        </w:tc>
        <w:tc>
          <w:tcPr>
            <w:tcW w:w="4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 xml:space="preserve">Lactose 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30 mg</w:t>
            </w:r>
          </w:p>
        </w:tc>
      </w:tr>
      <w:tr w:rsidR="006F06B4" w:rsidRPr="006F06B4" w:rsidTr="006F06B4">
        <w:trPr>
          <w:trHeight w:val="600"/>
        </w:trPr>
        <w:tc>
          <w:tcPr>
            <w:tcW w:w="1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5</w:t>
            </w:r>
          </w:p>
        </w:tc>
        <w:tc>
          <w:tcPr>
            <w:tcW w:w="4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 xml:space="preserve">PVP K30 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17,86 mg</w:t>
            </w:r>
          </w:p>
        </w:tc>
      </w:tr>
      <w:tr w:rsidR="006F06B4" w:rsidRPr="006F06B4" w:rsidTr="006F06B4">
        <w:trPr>
          <w:trHeight w:val="600"/>
        </w:trPr>
        <w:tc>
          <w:tcPr>
            <w:tcW w:w="1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6</w:t>
            </w:r>
          </w:p>
        </w:tc>
        <w:tc>
          <w:tcPr>
            <w:tcW w:w="4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Nước cất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 xml:space="preserve">103,57 mg </w:t>
            </w:r>
          </w:p>
        </w:tc>
      </w:tr>
      <w:tr w:rsidR="006F06B4" w:rsidRPr="006F06B4" w:rsidTr="006F06B4">
        <w:trPr>
          <w:trHeight w:val="600"/>
        </w:trPr>
        <w:tc>
          <w:tcPr>
            <w:tcW w:w="1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7</w:t>
            </w:r>
          </w:p>
        </w:tc>
        <w:tc>
          <w:tcPr>
            <w:tcW w:w="4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Sodium starch glycolat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12,14 mg</w:t>
            </w:r>
          </w:p>
        </w:tc>
      </w:tr>
      <w:tr w:rsidR="006F06B4" w:rsidRPr="006F06B4" w:rsidTr="006F06B4">
        <w:trPr>
          <w:trHeight w:val="600"/>
        </w:trPr>
        <w:tc>
          <w:tcPr>
            <w:tcW w:w="1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8</w:t>
            </w:r>
          </w:p>
        </w:tc>
        <w:tc>
          <w:tcPr>
            <w:tcW w:w="4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Magnesi stearate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6,07 mg</w:t>
            </w:r>
          </w:p>
        </w:tc>
      </w:tr>
      <w:tr w:rsidR="006F06B4" w:rsidRPr="006F06B4" w:rsidTr="006F06B4">
        <w:trPr>
          <w:trHeight w:val="600"/>
        </w:trPr>
        <w:tc>
          <w:tcPr>
            <w:tcW w:w="1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9</w:t>
            </w:r>
          </w:p>
        </w:tc>
        <w:tc>
          <w:tcPr>
            <w:tcW w:w="4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Bột Talc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12,14 mg</w:t>
            </w:r>
          </w:p>
        </w:tc>
      </w:tr>
      <w:tr w:rsidR="006F06B4" w:rsidRPr="006F06B4" w:rsidTr="006F06B4">
        <w:trPr>
          <w:trHeight w:val="600"/>
        </w:trPr>
        <w:tc>
          <w:tcPr>
            <w:tcW w:w="1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10</w:t>
            </w:r>
          </w:p>
        </w:tc>
        <w:tc>
          <w:tcPr>
            <w:tcW w:w="4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Aerosil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000000" w:rsidRPr="006F06B4" w:rsidRDefault="006F06B4" w:rsidP="006F06B4">
            <w:r w:rsidRPr="006F06B4">
              <w:rPr>
                <w:lang w:val="en-US"/>
              </w:rPr>
              <w:t>3 mg</w:t>
            </w:r>
          </w:p>
        </w:tc>
      </w:tr>
    </w:tbl>
    <w:p w:rsidR="00224A90" w:rsidRDefault="006F06B4">
      <w:pPr>
        <w:rPr>
          <w:lang w:val="en-US"/>
        </w:rPr>
      </w:pPr>
    </w:p>
    <w:p w:rsidR="006F06B4" w:rsidRDefault="006F06B4">
      <w:pPr>
        <w:rPr>
          <w:lang w:val="en-US"/>
        </w:rPr>
      </w:pPr>
      <w:r>
        <w:rPr>
          <w:lang w:val="en-US"/>
        </w:rPr>
        <w:t>Trình bày vai trò của các thành phần trong công thức.</w:t>
      </w:r>
    </w:p>
    <w:p w:rsidR="006F06B4" w:rsidRPr="006F06B4" w:rsidRDefault="006F06B4">
      <w:pPr>
        <w:rPr>
          <w:lang w:val="en-US"/>
        </w:rPr>
      </w:pPr>
      <w:r>
        <w:rPr>
          <w:lang w:val="en-US"/>
        </w:rPr>
        <w:t>Trình bày phương pháp và kỹ thuật bào chế</w:t>
      </w:r>
      <w:bookmarkStart w:id="0" w:name="_GoBack"/>
      <w:bookmarkEnd w:id="0"/>
    </w:p>
    <w:sectPr w:rsidR="006F06B4" w:rsidRPr="006F06B4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1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0DCC"/>
    <w:rsid w:val="00064E0B"/>
    <w:rsid w:val="006F06B4"/>
    <w:rsid w:val="00824CCA"/>
    <w:rsid w:val="00AA0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605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53</Words>
  <Characters>306</Characters>
  <Application>Microsoft Office Word</Application>
  <DocSecurity>0</DocSecurity>
  <Lines>2</Lines>
  <Paragraphs>1</Paragraphs>
  <ScaleCrop>false</ScaleCrop>
  <Company>Microsoft</Company>
  <LinksUpToDate>false</LinksUpToDate>
  <CharactersWithSpaces>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2020-12-18T06:20:00Z</dcterms:created>
  <dcterms:modified xsi:type="dcterms:W3CDTF">2020-12-18T06:22:00Z</dcterms:modified>
</cp:coreProperties>
</file>