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E2E" w:rsidRDefault="00673E2E" w:rsidP="00673E2E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</w:p>
    <w:p w:rsidR="00673E2E" w:rsidRPr="00850FDB" w:rsidRDefault="00673E2E" w:rsidP="00673E2E">
      <w:pPr>
        <w:spacing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proofErr w:type="gramStart"/>
      <w:r w:rsidRPr="00850FDB">
        <w:rPr>
          <w:rFonts w:ascii="Arial" w:hAnsi="Arial" w:cs="Arial"/>
          <w:sz w:val="26"/>
          <w:szCs w:val="26"/>
        </w:rPr>
        <w:t xml:space="preserve">Theo </w:t>
      </w:r>
      <w:r w:rsidRPr="00850FDB">
        <w:rPr>
          <w:rFonts w:ascii="Arial" w:hAnsi="Arial" w:cs="Arial"/>
          <w:sz w:val="26"/>
          <w:szCs w:val="26"/>
          <w:lang w:val="vi-VN"/>
        </w:rPr>
        <w:t>“Nguyên tắc thực hành tốt bảo quản thuốc, nguyên liệu làm thuốc (GSP)”</w:t>
      </w:r>
      <w:r w:rsidRPr="00850FDB">
        <w:rPr>
          <w:rFonts w:ascii="Arial" w:hAnsi="Arial" w:cs="Arial"/>
          <w:sz w:val="26"/>
          <w:szCs w:val="26"/>
        </w:rPr>
        <w:t>,</w:t>
      </w:r>
      <w:r w:rsidRPr="00850FDB">
        <w:rPr>
          <w:rFonts w:ascii="Arial" w:hAnsi="Arial" w:cs="Arial"/>
          <w:sz w:val="26"/>
          <w:szCs w:val="26"/>
          <w:lang w:val="vi-VN"/>
        </w:rPr>
        <w:t xml:space="preserve"> </w:t>
      </w:r>
      <w:r w:rsidRPr="00850FDB">
        <w:rPr>
          <w:rFonts w:ascii="Arial" w:hAnsi="Arial" w:cs="Arial"/>
          <w:sz w:val="26"/>
          <w:szCs w:val="26"/>
        </w:rPr>
        <w:t>anh/chị hãy liệt kê những n</w:t>
      </w:r>
      <w:r w:rsidRPr="00850FDB">
        <w:rPr>
          <w:rFonts w:ascii="Arial" w:hAnsi="Arial" w:cs="Arial"/>
          <w:color w:val="000000"/>
          <w:sz w:val="26"/>
          <w:szCs w:val="26"/>
        </w:rPr>
        <w:t>hóm lĩnh vực cần áp dụng GSP?</w:t>
      </w:r>
      <w:proofErr w:type="gramEnd"/>
    </w:p>
    <w:p w:rsidR="00673E2E" w:rsidRDefault="00673E2E" w:rsidP="00673E2E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</w:t>
      </w:r>
    </w:p>
    <w:p w:rsidR="00673E2E" w:rsidRPr="00850FDB" w:rsidRDefault="00673E2E" w:rsidP="00673E2E">
      <w:pPr>
        <w:spacing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proofErr w:type="gramStart"/>
      <w:r w:rsidRPr="00850FDB">
        <w:rPr>
          <w:rFonts w:ascii="Arial" w:hAnsi="Arial" w:cs="Arial"/>
          <w:sz w:val="26"/>
          <w:szCs w:val="26"/>
        </w:rPr>
        <w:t xml:space="preserve">Theo </w:t>
      </w:r>
      <w:r w:rsidRPr="00850FDB">
        <w:rPr>
          <w:rFonts w:ascii="Arial" w:hAnsi="Arial" w:cs="Arial"/>
          <w:sz w:val="26"/>
          <w:szCs w:val="26"/>
          <w:lang w:val="vi-VN"/>
        </w:rPr>
        <w:t>“Nguyên tắc thực hành tốt bảo quản thuốc, nguyên liệu làm thuốc (GSP)”</w:t>
      </w:r>
      <w:r w:rsidRPr="00850FDB">
        <w:rPr>
          <w:rFonts w:ascii="Arial" w:hAnsi="Arial" w:cs="Arial"/>
          <w:sz w:val="26"/>
          <w:szCs w:val="26"/>
        </w:rPr>
        <w:t>,</w:t>
      </w:r>
      <w:r w:rsidRPr="00850FDB">
        <w:rPr>
          <w:rFonts w:ascii="Arial" w:hAnsi="Arial" w:cs="Arial"/>
          <w:sz w:val="26"/>
          <w:szCs w:val="26"/>
          <w:lang w:val="vi-VN"/>
        </w:rPr>
        <w:t xml:space="preserve"> </w:t>
      </w:r>
      <w:r w:rsidRPr="00850FDB">
        <w:rPr>
          <w:rFonts w:ascii="Arial" w:hAnsi="Arial" w:cs="Arial"/>
          <w:sz w:val="26"/>
          <w:szCs w:val="26"/>
        </w:rPr>
        <w:t>anh/chị hãy trình bày</w:t>
      </w:r>
      <w:r w:rsidRPr="00850FDB">
        <w:rPr>
          <w:rFonts w:ascii="Arial" w:hAnsi="Arial" w:cs="Arial"/>
          <w:color w:val="000000"/>
          <w:sz w:val="26"/>
          <w:szCs w:val="26"/>
        </w:rPr>
        <w:t xml:space="preserve"> khái niệm “</w:t>
      </w:r>
      <w:r w:rsidRPr="00850FDB">
        <w:rPr>
          <w:rFonts w:ascii="Arial" w:hAnsi="Arial" w:cs="Arial"/>
          <w:i/>
          <w:color w:val="000000"/>
          <w:sz w:val="26"/>
          <w:szCs w:val="26"/>
        </w:rPr>
        <w:t>Biệt trữ</w:t>
      </w:r>
      <w:r w:rsidRPr="00850FDB">
        <w:rPr>
          <w:rFonts w:ascii="Arial" w:hAnsi="Arial" w:cs="Arial"/>
          <w:color w:val="000000"/>
          <w:sz w:val="26"/>
          <w:szCs w:val="26"/>
        </w:rPr>
        <w:t>”?</w:t>
      </w:r>
      <w:proofErr w:type="gramEnd"/>
    </w:p>
    <w:p w:rsidR="00673E2E" w:rsidRDefault="00673E2E" w:rsidP="00673E2E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</w:t>
      </w:r>
    </w:p>
    <w:p w:rsidR="00673E2E" w:rsidRPr="00850FDB" w:rsidRDefault="00673E2E" w:rsidP="00673E2E">
      <w:pPr>
        <w:spacing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850FDB">
        <w:rPr>
          <w:rFonts w:ascii="Arial" w:hAnsi="Arial" w:cs="Arial"/>
          <w:sz w:val="26"/>
          <w:szCs w:val="26"/>
        </w:rPr>
        <w:t xml:space="preserve">Theo </w:t>
      </w:r>
      <w:r w:rsidRPr="00850FDB">
        <w:rPr>
          <w:rFonts w:ascii="Arial" w:hAnsi="Arial" w:cs="Arial"/>
          <w:sz w:val="26"/>
          <w:szCs w:val="26"/>
          <w:lang w:val="vi-VN"/>
        </w:rPr>
        <w:t>“Nguyên tắc thực hành tốt bảo quản thuốc, nguyên liệu làm thuốc (GSP)”</w:t>
      </w:r>
      <w:r w:rsidRPr="00850FDB">
        <w:rPr>
          <w:rFonts w:ascii="Arial" w:hAnsi="Arial" w:cs="Arial"/>
          <w:sz w:val="26"/>
          <w:szCs w:val="26"/>
        </w:rPr>
        <w:t>,</w:t>
      </w:r>
      <w:r w:rsidRPr="00850FDB">
        <w:rPr>
          <w:rFonts w:ascii="Arial" w:hAnsi="Arial" w:cs="Arial"/>
          <w:sz w:val="26"/>
          <w:szCs w:val="26"/>
          <w:lang w:val="vi-VN"/>
        </w:rPr>
        <w:t xml:space="preserve"> </w:t>
      </w:r>
      <w:r w:rsidRPr="00850FDB">
        <w:rPr>
          <w:rFonts w:ascii="Arial" w:hAnsi="Arial" w:cs="Arial"/>
          <w:sz w:val="26"/>
          <w:szCs w:val="26"/>
        </w:rPr>
        <w:t>anh/chị hãy g</w:t>
      </w:r>
      <w:r w:rsidRPr="00850FDB">
        <w:rPr>
          <w:rFonts w:ascii="Arial" w:hAnsi="Arial" w:cs="Arial"/>
          <w:color w:val="000000"/>
          <w:sz w:val="26"/>
          <w:szCs w:val="26"/>
        </w:rPr>
        <w:t>iải thích thuật ngữ “</w:t>
      </w:r>
      <w:r w:rsidRPr="00850FDB">
        <w:rPr>
          <w:rFonts w:ascii="Arial" w:hAnsi="Arial" w:cs="Arial"/>
          <w:i/>
          <w:color w:val="000000"/>
          <w:sz w:val="26"/>
          <w:szCs w:val="26"/>
        </w:rPr>
        <w:t>FIFO</w:t>
      </w:r>
      <w:r w:rsidRPr="00850FDB">
        <w:rPr>
          <w:rFonts w:ascii="Arial" w:hAnsi="Arial" w:cs="Arial"/>
          <w:color w:val="000000"/>
          <w:sz w:val="26"/>
          <w:szCs w:val="26"/>
        </w:rPr>
        <w:t xml:space="preserve">” (Tiếng </w:t>
      </w:r>
      <w:proofErr w:type="gramStart"/>
      <w:r w:rsidRPr="00850FDB">
        <w:rPr>
          <w:rFonts w:ascii="Arial" w:hAnsi="Arial" w:cs="Arial"/>
          <w:color w:val="000000"/>
          <w:sz w:val="26"/>
          <w:szCs w:val="26"/>
        </w:rPr>
        <w:t>Anh  –</w:t>
      </w:r>
      <w:proofErr w:type="gramEnd"/>
      <w:r w:rsidRPr="00850FDB">
        <w:rPr>
          <w:rFonts w:ascii="Arial" w:hAnsi="Arial" w:cs="Arial"/>
          <w:color w:val="000000"/>
          <w:sz w:val="26"/>
          <w:szCs w:val="26"/>
        </w:rPr>
        <w:t xml:space="preserve"> Tiếng Việt)?</w:t>
      </w:r>
    </w:p>
    <w:p w:rsidR="00673E2E" w:rsidRDefault="00673E2E" w:rsidP="00673E2E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</w:t>
      </w:r>
    </w:p>
    <w:p w:rsidR="00673E2E" w:rsidRPr="00850FDB" w:rsidRDefault="00673E2E" w:rsidP="00673E2E">
      <w:pPr>
        <w:spacing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850FDB">
        <w:rPr>
          <w:rFonts w:ascii="Arial" w:hAnsi="Arial" w:cs="Arial"/>
          <w:sz w:val="26"/>
          <w:szCs w:val="26"/>
        </w:rPr>
        <w:t xml:space="preserve">Theo </w:t>
      </w:r>
      <w:r w:rsidRPr="00850FDB">
        <w:rPr>
          <w:rFonts w:ascii="Arial" w:hAnsi="Arial" w:cs="Arial"/>
          <w:sz w:val="26"/>
          <w:szCs w:val="26"/>
          <w:lang w:val="vi-VN"/>
        </w:rPr>
        <w:t>“Nguyên tắc thực hành tốt bảo quản thuốc, nguyên liệu làm thuốc (GSP)”</w:t>
      </w:r>
      <w:r w:rsidRPr="00850FDB">
        <w:rPr>
          <w:rFonts w:ascii="Arial" w:hAnsi="Arial" w:cs="Arial"/>
          <w:sz w:val="26"/>
          <w:szCs w:val="26"/>
        </w:rPr>
        <w:t>,</w:t>
      </w:r>
      <w:r w:rsidRPr="00850FDB">
        <w:rPr>
          <w:rFonts w:ascii="Arial" w:hAnsi="Arial" w:cs="Arial"/>
          <w:sz w:val="26"/>
          <w:szCs w:val="26"/>
          <w:lang w:val="vi-VN"/>
        </w:rPr>
        <w:t xml:space="preserve"> </w:t>
      </w:r>
      <w:r w:rsidRPr="00850FDB">
        <w:rPr>
          <w:rFonts w:ascii="Arial" w:hAnsi="Arial" w:cs="Arial"/>
          <w:sz w:val="26"/>
          <w:szCs w:val="26"/>
        </w:rPr>
        <w:t>anh/chị hãy g</w:t>
      </w:r>
      <w:r w:rsidRPr="00850FDB">
        <w:rPr>
          <w:rFonts w:ascii="Arial" w:hAnsi="Arial" w:cs="Arial"/>
          <w:color w:val="000000"/>
          <w:sz w:val="26"/>
          <w:szCs w:val="26"/>
        </w:rPr>
        <w:t>iải thích thuật ngữ “</w:t>
      </w:r>
      <w:r w:rsidRPr="00850FDB">
        <w:rPr>
          <w:rFonts w:ascii="Arial" w:hAnsi="Arial" w:cs="Arial"/>
          <w:i/>
          <w:color w:val="000000"/>
          <w:sz w:val="26"/>
          <w:szCs w:val="26"/>
        </w:rPr>
        <w:t>FEFO</w:t>
      </w:r>
      <w:r w:rsidRPr="00850FDB">
        <w:rPr>
          <w:rFonts w:ascii="Arial" w:hAnsi="Arial" w:cs="Arial"/>
          <w:color w:val="000000"/>
          <w:sz w:val="26"/>
          <w:szCs w:val="26"/>
        </w:rPr>
        <w:t xml:space="preserve">” (Tiếng </w:t>
      </w:r>
      <w:proofErr w:type="gramStart"/>
      <w:r w:rsidRPr="00850FDB">
        <w:rPr>
          <w:rFonts w:ascii="Arial" w:hAnsi="Arial" w:cs="Arial"/>
          <w:color w:val="000000"/>
          <w:sz w:val="26"/>
          <w:szCs w:val="26"/>
        </w:rPr>
        <w:t>Anh  –</w:t>
      </w:r>
      <w:proofErr w:type="gramEnd"/>
      <w:r w:rsidRPr="00850FDB">
        <w:rPr>
          <w:rFonts w:ascii="Arial" w:hAnsi="Arial" w:cs="Arial"/>
          <w:color w:val="000000"/>
          <w:sz w:val="26"/>
          <w:szCs w:val="26"/>
        </w:rPr>
        <w:t xml:space="preserve"> Tiếng Việt)?</w:t>
      </w:r>
    </w:p>
    <w:p w:rsidR="00673E2E" w:rsidRDefault="00673E2E" w:rsidP="00673E2E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.</w:t>
      </w:r>
    </w:p>
    <w:p w:rsidR="001336CA" w:rsidRDefault="00673E2E" w:rsidP="00673E2E">
      <w:proofErr w:type="gramStart"/>
      <w:r w:rsidRPr="00850FDB">
        <w:rPr>
          <w:rFonts w:ascii="Arial" w:hAnsi="Arial" w:cs="Arial"/>
          <w:sz w:val="26"/>
          <w:szCs w:val="26"/>
        </w:rPr>
        <w:t xml:space="preserve">Theo </w:t>
      </w:r>
      <w:r w:rsidRPr="00850FDB">
        <w:rPr>
          <w:rFonts w:ascii="Arial" w:hAnsi="Arial" w:cs="Arial"/>
          <w:sz w:val="26"/>
          <w:szCs w:val="26"/>
          <w:lang w:val="vi-VN"/>
        </w:rPr>
        <w:t>“Nguyên tắc thực hành tốt bảo quản thuốc, nguyên liệu làm thuốc (GSP)”</w:t>
      </w:r>
      <w:r w:rsidRPr="00850FDB">
        <w:rPr>
          <w:rFonts w:ascii="Arial" w:hAnsi="Arial" w:cs="Arial"/>
          <w:sz w:val="26"/>
          <w:szCs w:val="26"/>
        </w:rPr>
        <w:t>,</w:t>
      </w:r>
      <w:r w:rsidRPr="00850FDB">
        <w:rPr>
          <w:rFonts w:ascii="Arial" w:hAnsi="Arial" w:cs="Arial"/>
          <w:sz w:val="26"/>
          <w:szCs w:val="26"/>
          <w:lang w:val="vi-VN"/>
        </w:rPr>
        <w:t xml:space="preserve"> </w:t>
      </w:r>
      <w:r w:rsidRPr="00850FDB">
        <w:rPr>
          <w:rFonts w:ascii="Arial" w:hAnsi="Arial" w:cs="Arial"/>
          <w:sz w:val="26"/>
          <w:szCs w:val="26"/>
        </w:rPr>
        <w:t xml:space="preserve">anh/chị hãy trình bày </w:t>
      </w:r>
      <w:r w:rsidRPr="00850FDB">
        <w:rPr>
          <w:rFonts w:ascii="Arial" w:hAnsi="Arial" w:cs="Arial"/>
          <w:color w:val="000000"/>
          <w:sz w:val="26"/>
          <w:szCs w:val="26"/>
          <w:lang w:val="vi-VN"/>
        </w:rPr>
        <w:t>trình độ tối thiểu</w:t>
      </w:r>
      <w:r w:rsidRPr="00850FDB">
        <w:rPr>
          <w:rFonts w:ascii="Arial" w:hAnsi="Arial" w:cs="Arial"/>
          <w:sz w:val="26"/>
          <w:szCs w:val="26"/>
        </w:rPr>
        <w:t xml:space="preserve"> t</w:t>
      </w:r>
      <w:r w:rsidRPr="00850FDB">
        <w:rPr>
          <w:rFonts w:ascii="Arial" w:hAnsi="Arial" w:cs="Arial"/>
          <w:color w:val="000000"/>
          <w:sz w:val="26"/>
          <w:szCs w:val="26"/>
          <w:lang w:val="vi-VN"/>
        </w:rPr>
        <w:t>hủ kho bảo quản thuốc gây nghiện</w:t>
      </w:r>
      <w:r w:rsidRPr="00850FDB">
        <w:rPr>
          <w:rFonts w:ascii="Arial" w:hAnsi="Arial" w:cs="Arial"/>
          <w:color w:val="000000"/>
          <w:sz w:val="26"/>
          <w:szCs w:val="26"/>
        </w:rPr>
        <w:t xml:space="preserve">, </w:t>
      </w:r>
      <w:r w:rsidRPr="00850FDB">
        <w:rPr>
          <w:rFonts w:ascii="Arial" w:hAnsi="Arial" w:cs="Arial"/>
          <w:color w:val="000000"/>
          <w:sz w:val="26"/>
          <w:szCs w:val="26"/>
          <w:lang w:val="vi-VN"/>
        </w:rPr>
        <w:t>thuốc hướng tâm thần, tiền chất</w:t>
      </w:r>
      <w:r w:rsidRPr="00850FDB">
        <w:rPr>
          <w:rFonts w:ascii="Arial" w:hAnsi="Arial" w:cs="Arial"/>
          <w:color w:val="000000"/>
          <w:sz w:val="26"/>
          <w:szCs w:val="26"/>
        </w:rPr>
        <w:t>?</w:t>
      </w:r>
      <w:proofErr w:type="gramEnd"/>
    </w:p>
    <w:sectPr w:rsidR="00133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2E"/>
    <w:rsid w:val="001336CA"/>
    <w:rsid w:val="0067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2020-10-30T03:16:00Z</dcterms:created>
  <dcterms:modified xsi:type="dcterms:W3CDTF">2020-10-30T03:16:00Z</dcterms:modified>
</cp:coreProperties>
</file>