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DD" w:rsidRDefault="00C61E01" w:rsidP="00C61E01">
      <w:pPr>
        <w:jc w:val="center"/>
      </w:pPr>
      <w:bookmarkStart w:id="0" w:name="_GoBack"/>
      <w:r>
        <w:t>CÂU HỎI KIỂM TRA</w:t>
      </w:r>
    </w:p>
    <w:bookmarkEnd w:id="0"/>
    <w:p w:rsidR="00C61E01" w:rsidRDefault="00C61E01" w:rsidP="00C61E01">
      <w:pPr>
        <w:pStyle w:val="ListParagraph"/>
        <w:numPr>
          <w:ilvl w:val="0"/>
          <w:numId w:val="1"/>
        </w:numPr>
      </w:pPr>
      <w:r>
        <w:t>Anh (chị) trình bày các mô hình bảo hiểm y tế?</w:t>
      </w:r>
    </w:p>
    <w:p w:rsidR="00C61E01" w:rsidRDefault="00C61E01" w:rsidP="00C61E01">
      <w:pPr>
        <w:pStyle w:val="ListParagraph"/>
        <w:numPr>
          <w:ilvl w:val="0"/>
          <w:numId w:val="1"/>
        </w:numPr>
      </w:pPr>
      <w:r>
        <w:t>Xã hội tác động như thế nào với ngành dược?</w:t>
      </w:r>
    </w:p>
    <w:p w:rsidR="00C61E01" w:rsidRDefault="00C61E01" w:rsidP="00C61E01">
      <w:pPr>
        <w:pStyle w:val="ListParagraph"/>
        <w:numPr>
          <w:ilvl w:val="0"/>
          <w:numId w:val="1"/>
        </w:numPr>
      </w:pPr>
      <w:r>
        <w:t>Trình bày mục tiêu phát triển ngành dược?</w:t>
      </w:r>
    </w:p>
    <w:sectPr w:rsidR="00C61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5261"/>
    <w:multiLevelType w:val="hybridMultilevel"/>
    <w:tmpl w:val="E10A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01"/>
    <w:rsid w:val="00056ADD"/>
    <w:rsid w:val="00C6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2019-03-17T16:22:00Z</dcterms:created>
  <dcterms:modified xsi:type="dcterms:W3CDTF">2019-03-17T16:25:00Z</dcterms:modified>
</cp:coreProperties>
</file>