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D9" w:rsidRPr="008233D9" w:rsidRDefault="008233D9" w:rsidP="00823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1/ </w:t>
      </w:r>
      <w:r w:rsidRPr="008233D9">
        <w:rPr>
          <w:rFonts w:ascii="Times New Roman" w:hAnsi="Times New Roman"/>
          <w:sz w:val="26"/>
          <w:szCs w:val="26"/>
        </w:rPr>
        <w:t>Cho một hỗn hợp bột gồm 30% là Đường, 30% là Tinh bột bắp, 40 % là Dicalcium phosphat. Với các tỷ trọng thật tương ứng là 1,6 g/cm</w:t>
      </w:r>
      <w:r w:rsidRPr="008233D9">
        <w:rPr>
          <w:rFonts w:ascii="Times New Roman" w:hAnsi="Times New Roman"/>
          <w:sz w:val="26"/>
          <w:szCs w:val="26"/>
          <w:vertAlign w:val="superscript"/>
        </w:rPr>
        <w:t>3</w:t>
      </w:r>
      <w:r w:rsidRPr="008233D9">
        <w:rPr>
          <w:rFonts w:ascii="Times New Roman" w:hAnsi="Times New Roman"/>
          <w:sz w:val="26"/>
          <w:szCs w:val="26"/>
        </w:rPr>
        <w:t>; 1,5 g/cm</w:t>
      </w:r>
      <w:r w:rsidRPr="008233D9">
        <w:rPr>
          <w:rFonts w:ascii="Times New Roman" w:hAnsi="Times New Roman"/>
          <w:sz w:val="26"/>
          <w:szCs w:val="26"/>
          <w:vertAlign w:val="superscript"/>
        </w:rPr>
        <w:t>3</w:t>
      </w:r>
      <w:r w:rsidRPr="008233D9">
        <w:rPr>
          <w:rFonts w:ascii="Times New Roman" w:hAnsi="Times New Roman"/>
          <w:sz w:val="26"/>
          <w:szCs w:val="26"/>
        </w:rPr>
        <w:t>; 2,9 g/cm</w:t>
      </w:r>
      <w:r w:rsidRPr="008233D9">
        <w:rPr>
          <w:rFonts w:ascii="Times New Roman" w:hAnsi="Times New Roman"/>
          <w:sz w:val="26"/>
          <w:szCs w:val="26"/>
          <w:vertAlign w:val="superscript"/>
        </w:rPr>
        <w:t>3</w:t>
      </w:r>
      <w:r w:rsidRPr="008233D9">
        <w:rPr>
          <w:rFonts w:ascii="Times New Roman" w:hAnsi="Times New Roman"/>
          <w:sz w:val="26"/>
          <w:szCs w:val="26"/>
        </w:rPr>
        <w:t>.</w:t>
      </w:r>
    </w:p>
    <w:p w:rsidR="008233D9" w:rsidRPr="008233D9" w:rsidRDefault="008233D9" w:rsidP="008233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33D9">
        <w:rPr>
          <w:rFonts w:ascii="Times New Roman" w:hAnsi="Times New Roman"/>
          <w:sz w:val="26"/>
          <w:szCs w:val="26"/>
        </w:rPr>
        <w:t>Tính tỷ trọng thật của hỗn hợp bột trên dựa theo phần trăm thể tích và phần trăm khối lượ</w:t>
      </w:r>
      <w:r>
        <w:rPr>
          <w:rFonts w:ascii="Times New Roman" w:hAnsi="Times New Roman"/>
          <w:sz w:val="26"/>
          <w:szCs w:val="26"/>
        </w:rPr>
        <w:t>ng?</w:t>
      </w:r>
    </w:p>
    <w:p w:rsidR="008233D9" w:rsidRPr="008233D9" w:rsidRDefault="008233D9" w:rsidP="0082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2/</w:t>
      </w:r>
      <w:r>
        <w:rPr>
          <w:rFonts w:ascii="Times New Roman" w:hAnsi="Times New Roman"/>
          <w:sz w:val="28"/>
          <w:szCs w:val="28"/>
        </w:rPr>
        <w:t xml:space="preserve"> Trong phản ứng Acyl hóa, các chất tham gia phản ứng không hòa tan tác nhân acyl thì phải làm gì?</w:t>
      </w:r>
      <w:bookmarkStart w:id="0" w:name="_GoBack"/>
      <w:bookmarkEnd w:id="0"/>
    </w:p>
    <w:p w:rsidR="008233D9" w:rsidRDefault="008233D9" w:rsidP="0082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</w:t>
      </w:r>
      <w:r>
        <w:rPr>
          <w:rFonts w:ascii="Times New Roman" w:hAnsi="Times New Roman"/>
          <w:sz w:val="28"/>
          <w:szCs w:val="28"/>
        </w:rPr>
        <w:t xml:space="preserve"> Công thức dung lượng khử nướ</w:t>
      </w:r>
      <w:r>
        <w:rPr>
          <w:rFonts w:ascii="Times New Roman" w:hAnsi="Times New Roman"/>
          <w:sz w:val="28"/>
          <w:szCs w:val="28"/>
        </w:rPr>
        <w:t>c?</w:t>
      </w:r>
    </w:p>
    <w:p w:rsidR="00495280" w:rsidRPr="008233D9" w:rsidRDefault="008233D9" w:rsidP="00823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4/</w:t>
      </w:r>
      <w:r>
        <w:rPr>
          <w:rFonts w:ascii="Times New Roman" w:hAnsi="Times New Roman"/>
          <w:sz w:val="28"/>
          <w:szCs w:val="28"/>
        </w:rPr>
        <w:t xml:space="preserve"> Ưu điểm của tác nhân nitro hóa là hỗn hợ</w:t>
      </w:r>
      <w:r>
        <w:rPr>
          <w:rFonts w:ascii="Times New Roman" w:hAnsi="Times New Roman"/>
          <w:sz w:val="28"/>
          <w:szCs w:val="28"/>
        </w:rPr>
        <w:t>p sulfo-nitric?</w:t>
      </w:r>
    </w:p>
    <w:sectPr w:rsidR="00495280" w:rsidRPr="0082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D9"/>
    <w:rsid w:val="00495280"/>
    <w:rsid w:val="008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4B637-E45A-48BC-B970-B4A44AF5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2018-12-06T22:06:00Z</dcterms:created>
  <dcterms:modified xsi:type="dcterms:W3CDTF">2018-12-06T22:08:00Z</dcterms:modified>
</cp:coreProperties>
</file>