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82" w:rsidRPr="00E85A82" w:rsidRDefault="00E85A82" w:rsidP="00E85A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E85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Sự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thật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về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chùm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ngây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-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loại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rau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được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cho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là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thần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dược</w:t>
      </w:r>
      <w:proofErr w:type="spellEnd"/>
    </w:p>
    <w:p w:rsidR="00E85A82" w:rsidRPr="00E85A82" w:rsidRDefault="00E85A82" w:rsidP="00E8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0" cy="3209925"/>
            <wp:effectExtent l="19050" t="0" r="0" b="0"/>
            <wp:docPr id="1" name="Picture 1" descr="Sự thật &quot;ngã ngửa&quot; về chùm ngây - loại rau được cho là thần dượ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ự thật &quot;ngã ngửa&quot; về chùm ngây - loại rau được cho là thần dượ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82" w:rsidRPr="00E85A82" w:rsidRDefault="00E85A82" w:rsidP="00E85A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Rau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>chùm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>ngây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>từ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>khi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du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>nhập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>vào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>Việt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Nam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>đã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>được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>quảng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>cáo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>là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>loại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>rau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>thần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>dược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>với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>rất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>nhiều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>công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>dụng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>chữa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>bệnh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proofErr w:type="gramEnd"/>
    </w:p>
    <w:p w:rsidR="00E85A82" w:rsidRPr="00E85A82" w:rsidRDefault="00E85A82" w:rsidP="00E8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>Giá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>trị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>dinh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>dưỡng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>chùm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>ngây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85A82" w:rsidRPr="00E85A82" w:rsidRDefault="00E85A82" w:rsidP="00E8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Chùm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ngây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tròn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kén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lông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chin,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xứng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khoảng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6 - 9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trứng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85A82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giống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đậu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5A82" w:rsidRPr="00E85A82" w:rsidRDefault="00E85A82" w:rsidP="00E8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chùm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ngây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dạng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nang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treo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gần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giống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đậu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đĩa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ngón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5A82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  <w:proofErr w:type="gram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1 gang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non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ngon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A82" w:rsidRPr="00E85A82" w:rsidRDefault="00E85A82" w:rsidP="00E8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Hạt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chùm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ngây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giống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hạt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đậu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tròn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đen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proofErr w:type="gramStart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hạt</w:t>
      </w:r>
      <w:proofErr w:type="spellEnd"/>
      <w:proofErr w:type="gram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giống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chùm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ngây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trồng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A82" w:rsidRPr="00E85A82" w:rsidRDefault="00E85A82" w:rsidP="00E8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chùm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ngây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tận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5A82"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gram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cành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proofErr w:type="gramStart"/>
      <w:r w:rsidRPr="00E85A82">
        <w:rPr>
          <w:rFonts w:ascii="Times New Roman" w:eastAsia="Times New Roman" w:hAnsi="Times New Roman" w:cs="Times New Roman"/>
          <w:sz w:val="24"/>
          <w:szCs w:val="24"/>
        </w:rPr>
        <w:t>Tuy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dinh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5A82" w:rsidRPr="00E85A82" w:rsidRDefault="00E85A82" w:rsidP="00E8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100 gram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chùm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ngây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chứa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51.7 mg Vitamin C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gấp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cam,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nồng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đạm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gấp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sữa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canxi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gấp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sữa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gấp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chuối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vitamin A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hẳn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cà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rốt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A82" w:rsidRPr="00E85A82" w:rsidRDefault="00E85A82" w:rsidP="00E8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85A82">
        <w:rPr>
          <w:rFonts w:ascii="Times New Roman" w:eastAsia="Times New Roman" w:hAnsi="Times New Roman" w:cs="Times New Roman"/>
          <w:sz w:val="24"/>
          <w:szCs w:val="24"/>
        </w:rPr>
        <w:lastRenderedPageBreak/>
        <w:t>Ngoài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rễ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chùm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ngây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Phenol,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Ancaloit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huyết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viêm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đau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viêm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nhiễm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máu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huyết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ứ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tắc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5A82" w:rsidRPr="00E85A82" w:rsidRDefault="00E85A82" w:rsidP="00E85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0" cy="6981825"/>
            <wp:effectExtent l="19050" t="0" r="0" b="0"/>
            <wp:docPr id="2" name="img_1144072" descr="http://sohanews.sohacdn.com/k:2015/117f4b57c8dd6ca7-1444280100589/su-that-nga-ngua-ve-chum-ngay-loai-rau-duoc-cho-la-than-du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44072" descr="http://sohanews.sohacdn.com/k:2015/117f4b57c8dd6ca7-1444280100589/su-that-nga-ngua-ve-chum-ngay-loai-rau-duoc-cho-la-than-duo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82" w:rsidRPr="00E85A82" w:rsidRDefault="00E85A82" w:rsidP="00E8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>Tác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>dụng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>sự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>đến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>đâu</w:t>
      </w:r>
      <w:proofErr w:type="spellEnd"/>
      <w:r w:rsidRPr="00E85A82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E85A82" w:rsidRPr="00E85A82" w:rsidRDefault="00E85A82" w:rsidP="00E8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lastRenderedPageBreak/>
        <w:t>Ngay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chùm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ngây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Nam,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đồn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thổi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rau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chống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suy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dinh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sung can xi,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sữa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nan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ung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xơ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tuyến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liệt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tiểu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E85A82" w:rsidRPr="00E85A82" w:rsidRDefault="00E85A82" w:rsidP="00E8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chùm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ngây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rau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5A82">
        <w:rPr>
          <w:rFonts w:ascii="Times New Roman" w:eastAsia="Times New Roman" w:hAnsi="Times New Roman" w:cs="Times New Roman"/>
          <w:sz w:val="24"/>
          <w:szCs w:val="24"/>
        </w:rPr>
        <w:t>ăn</w:t>
      </w:r>
      <w:proofErr w:type="spellEnd"/>
      <w:proofErr w:type="gram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85A82">
        <w:rPr>
          <w:rFonts w:ascii="Times New Roman" w:eastAsia="Times New Roman" w:hAnsi="Times New Roman" w:cs="Times New Roman"/>
          <w:sz w:val="24"/>
          <w:szCs w:val="24"/>
        </w:rPr>
        <w:t>Tuy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thổi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phồng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5A82" w:rsidRPr="00E85A82" w:rsidRDefault="00E85A82" w:rsidP="00E8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PGS.TS.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Phùng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Hòa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Dược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Dược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khẳng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chùm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ngây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dinh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A82" w:rsidRPr="00E85A82" w:rsidRDefault="00E85A82" w:rsidP="00E8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85A8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tuy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hàm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dinh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chùm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ngây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protein,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muối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khoáng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vitamin,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axid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amin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…)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khá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dinh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nó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5A82" w:rsidRPr="00E85A82" w:rsidRDefault="00E85A82" w:rsidP="00E8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A82">
        <w:rPr>
          <w:rFonts w:ascii="Times New Roman" w:eastAsia="Times New Roman" w:hAnsi="Times New Roman" w:cs="Times New Roman"/>
          <w:sz w:val="24"/>
          <w:szCs w:val="24"/>
        </w:rPr>
        <w:t>Theo 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sĩ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Nguyễn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> – 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Nai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chùm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ngây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dinh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vẫn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chắc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chắn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nó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A82" w:rsidRPr="00E85A82" w:rsidRDefault="00E85A82" w:rsidP="00E8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85A82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sĩ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khẳng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đinh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tật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5A82" w:rsidRPr="00E85A82" w:rsidRDefault="00E85A82" w:rsidP="00E8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85A82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chùm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ngây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rễ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chùm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ngây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Rễ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chùm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ngây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đắng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hơi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cay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nóng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huyết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ứ,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viêm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5A82"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proofErr w:type="gram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đẻ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A82" w:rsidRPr="00E85A82" w:rsidRDefault="00E85A82" w:rsidP="00E8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5 – 7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xảy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5A82">
        <w:rPr>
          <w:rFonts w:ascii="Times New Roman" w:eastAsia="Times New Roman" w:hAnsi="Times New Roman" w:cs="Times New Roman"/>
          <w:sz w:val="24"/>
          <w:szCs w:val="24"/>
        </w:rPr>
        <w:t>thai</w:t>
      </w:r>
      <w:proofErr w:type="spellEnd"/>
      <w:proofErr w:type="gram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vô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5A82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E85A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E66" w:rsidRDefault="00000E66"/>
    <w:sectPr w:rsidR="00000E66" w:rsidSect="00000E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64F"/>
    <w:multiLevelType w:val="multilevel"/>
    <w:tmpl w:val="7848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5A82"/>
    <w:rsid w:val="00000E66"/>
    <w:rsid w:val="00120CE6"/>
    <w:rsid w:val="00E8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66"/>
  </w:style>
  <w:style w:type="paragraph" w:styleId="Heading1">
    <w:name w:val="heading 1"/>
    <w:basedOn w:val="Normal"/>
    <w:link w:val="Heading1Char"/>
    <w:uiPriority w:val="9"/>
    <w:qFormat/>
    <w:rsid w:val="00E85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5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A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5A8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ews-info">
    <w:name w:val="news-info"/>
    <w:basedOn w:val="Normal"/>
    <w:rsid w:val="00E8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5A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5A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1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2017-09-15T03:46:00Z</dcterms:created>
  <dcterms:modified xsi:type="dcterms:W3CDTF">2017-09-15T03:47:00Z</dcterms:modified>
</cp:coreProperties>
</file>