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17515" w14:textId="6CA61382" w:rsidR="00C76DF6" w:rsidRPr="00C76DF6" w:rsidRDefault="00C76DF6" w:rsidP="00C76DF6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HỎI LƯỢNG GIÁ </w:t>
      </w:r>
    </w:p>
    <w:p w14:paraId="61857766" w14:textId="6A3083A5" w:rsidR="00C76DF6" w:rsidRPr="00C76DF6" w:rsidRDefault="00C76DF6" w:rsidP="00C76DF6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DF6">
        <w:rPr>
          <w:rFonts w:ascii="Times New Roman" w:hAnsi="Times New Roman" w:cs="Times New Roman"/>
          <w:color w:val="000000"/>
          <w:sz w:val="28"/>
          <w:szCs w:val="28"/>
        </w:rPr>
        <w:t>1. Giải thích ý ngh</w:t>
      </w:r>
      <w:r>
        <w:rPr>
          <w:rFonts w:ascii="Times New Roman" w:hAnsi="Times New Roman" w:cs="Times New Roman"/>
          <w:color w:val="000000"/>
          <w:sz w:val="28"/>
          <w:szCs w:val="28"/>
        </w:rPr>
        <w:t>ĩa</w:t>
      </w:r>
      <w:r w:rsidRPr="00C76DF6">
        <w:rPr>
          <w:rFonts w:ascii="Times New Roman" w:hAnsi="Times New Roman" w:cs="Times New Roman"/>
          <w:color w:val="000000"/>
          <w:sz w:val="28"/>
          <w:szCs w:val="28"/>
        </w:rPr>
        <w:t xml:space="preserve"> từ Pharmacognosy?</w:t>
      </w:r>
    </w:p>
    <w:p w14:paraId="7772540E" w14:textId="16C23C97" w:rsidR="00553086" w:rsidRPr="00C76DF6" w:rsidRDefault="00C76DF6" w:rsidP="00553086">
      <w:pPr>
        <w:autoSpaceDE w:val="0"/>
        <w:autoSpaceDN w:val="0"/>
        <w:adjustRightInd w:val="0"/>
        <w:spacing w:after="120" w:line="360" w:lineRule="auto"/>
        <w:jc w:val="both"/>
        <w:rPr>
          <w:sz w:val="28"/>
          <w:szCs w:val="28"/>
        </w:rPr>
      </w:pPr>
      <w:r w:rsidRPr="00C76DF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53086" w:rsidRPr="006B6627">
        <w:rPr>
          <w:rFonts w:ascii="Times New Roman" w:hAnsi="Times New Roman" w:cs="Times New Roman"/>
          <w:sz w:val="28"/>
          <w:szCs w:val="28"/>
        </w:rPr>
        <w:t>Hãy phân biệt: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1813"/>
        <w:gridCol w:w="1804"/>
        <w:gridCol w:w="892"/>
        <w:gridCol w:w="2451"/>
      </w:tblGrid>
      <w:tr w:rsidR="00553086" w:rsidRPr="006B6627" w14:paraId="59251DC9" w14:textId="77777777" w:rsidTr="00C86629">
        <w:tc>
          <w:tcPr>
            <w:tcW w:w="1915" w:type="dxa"/>
          </w:tcPr>
          <w:p w14:paraId="780F9D96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Tinh bột</w:t>
            </w:r>
          </w:p>
        </w:tc>
        <w:tc>
          <w:tcPr>
            <w:tcW w:w="1915" w:type="dxa"/>
          </w:tcPr>
          <w:p w14:paraId="0A1D711E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latinh</w:t>
            </w:r>
          </w:p>
        </w:tc>
        <w:tc>
          <w:tcPr>
            <w:tcW w:w="1915" w:type="dxa"/>
          </w:tcPr>
          <w:p w14:paraId="2689357C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 dạng</w:t>
            </w:r>
          </w:p>
        </w:tc>
        <w:tc>
          <w:tcPr>
            <w:tcW w:w="933" w:type="dxa"/>
          </w:tcPr>
          <w:p w14:paraId="78D5A89D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Tễ</w:t>
            </w:r>
          </w:p>
        </w:tc>
        <w:tc>
          <w:tcPr>
            <w:tcW w:w="2610" w:type="dxa"/>
          </w:tcPr>
          <w:p w14:paraId="37B295AF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Vân tăng trưởng</w:t>
            </w:r>
          </w:p>
        </w:tc>
      </w:tr>
      <w:tr w:rsidR="00553086" w:rsidRPr="006B6627" w14:paraId="1EF4A7E6" w14:textId="77777777" w:rsidTr="00C86629">
        <w:tc>
          <w:tcPr>
            <w:tcW w:w="1915" w:type="dxa"/>
          </w:tcPr>
          <w:p w14:paraId="7FF47F3C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</w:p>
        </w:tc>
        <w:tc>
          <w:tcPr>
            <w:tcW w:w="1915" w:type="dxa"/>
          </w:tcPr>
          <w:p w14:paraId="61C20B1E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6C317482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404F8DAC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46FACF6F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86" w:rsidRPr="006B6627" w14:paraId="5971ECA9" w14:textId="77777777" w:rsidTr="00C86629">
        <w:tc>
          <w:tcPr>
            <w:tcW w:w="1915" w:type="dxa"/>
          </w:tcPr>
          <w:p w14:paraId="2AD9DC7A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</w:p>
        </w:tc>
        <w:tc>
          <w:tcPr>
            <w:tcW w:w="1915" w:type="dxa"/>
          </w:tcPr>
          <w:p w14:paraId="02EBF776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318113C1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3FDF9B32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0051B3F8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86" w:rsidRPr="006B6627" w14:paraId="2D568E78" w14:textId="77777777" w:rsidTr="00C86629">
        <w:tc>
          <w:tcPr>
            <w:tcW w:w="1915" w:type="dxa"/>
          </w:tcPr>
          <w:p w14:paraId="0290F8C0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sz w:val="28"/>
                <w:szCs w:val="28"/>
              </w:rPr>
              <w:t>Khoai mì</w:t>
            </w:r>
          </w:p>
        </w:tc>
        <w:tc>
          <w:tcPr>
            <w:tcW w:w="1915" w:type="dxa"/>
          </w:tcPr>
          <w:p w14:paraId="0EA38816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32A87F86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053105C2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44B6A14B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86" w:rsidRPr="006B6627" w14:paraId="4ED4FCFA" w14:textId="77777777" w:rsidTr="00C86629">
        <w:tc>
          <w:tcPr>
            <w:tcW w:w="1915" w:type="dxa"/>
          </w:tcPr>
          <w:p w14:paraId="6CA44B5C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</w:p>
        </w:tc>
        <w:tc>
          <w:tcPr>
            <w:tcW w:w="1915" w:type="dxa"/>
          </w:tcPr>
          <w:p w14:paraId="75EC0A58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7B55D0F8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263EB5CD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4ED14F1D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86" w:rsidRPr="006B6627" w14:paraId="7663DF46" w14:textId="77777777" w:rsidTr="00C86629">
        <w:tc>
          <w:tcPr>
            <w:tcW w:w="1915" w:type="dxa"/>
          </w:tcPr>
          <w:p w14:paraId="5BF9DCCF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sz w:val="28"/>
                <w:szCs w:val="28"/>
              </w:rPr>
              <w:t>Ý dĩ</w:t>
            </w:r>
          </w:p>
        </w:tc>
        <w:tc>
          <w:tcPr>
            <w:tcW w:w="1915" w:type="dxa"/>
          </w:tcPr>
          <w:p w14:paraId="1B98D0CF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508F6659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2856334F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0DFB2269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86" w:rsidRPr="006B6627" w14:paraId="2DA146BF" w14:textId="77777777" w:rsidTr="00C86629">
        <w:tc>
          <w:tcPr>
            <w:tcW w:w="1915" w:type="dxa"/>
          </w:tcPr>
          <w:p w14:paraId="7079650E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sz w:val="28"/>
                <w:szCs w:val="28"/>
              </w:rPr>
              <w:t>Hoài sơn</w:t>
            </w:r>
          </w:p>
        </w:tc>
        <w:tc>
          <w:tcPr>
            <w:tcW w:w="1915" w:type="dxa"/>
          </w:tcPr>
          <w:p w14:paraId="7C26C830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76DACE3F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43274DFC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55E78334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86" w:rsidRPr="006B6627" w14:paraId="5A2B2449" w14:textId="77777777" w:rsidTr="00C86629">
        <w:tc>
          <w:tcPr>
            <w:tcW w:w="1915" w:type="dxa"/>
          </w:tcPr>
          <w:p w14:paraId="1F23D399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sz w:val="28"/>
                <w:szCs w:val="28"/>
              </w:rPr>
              <w:t>Đậu xanh</w:t>
            </w:r>
          </w:p>
        </w:tc>
        <w:tc>
          <w:tcPr>
            <w:tcW w:w="1915" w:type="dxa"/>
          </w:tcPr>
          <w:p w14:paraId="3C794FA0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14F08C10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6B39FA9B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A500060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86" w:rsidRPr="006B6627" w14:paraId="1A93C78C" w14:textId="77777777" w:rsidTr="00C86629">
        <w:tc>
          <w:tcPr>
            <w:tcW w:w="1915" w:type="dxa"/>
          </w:tcPr>
          <w:p w14:paraId="441BF450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sz w:val="28"/>
                <w:szCs w:val="28"/>
              </w:rPr>
              <w:t>Sắn dây</w:t>
            </w:r>
          </w:p>
        </w:tc>
        <w:tc>
          <w:tcPr>
            <w:tcW w:w="1915" w:type="dxa"/>
          </w:tcPr>
          <w:p w14:paraId="7F787B33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4C1B4112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4C9C3EF5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1281AAB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86" w:rsidRPr="006B6627" w14:paraId="69662833" w14:textId="77777777" w:rsidTr="00C86629">
        <w:tc>
          <w:tcPr>
            <w:tcW w:w="1915" w:type="dxa"/>
          </w:tcPr>
          <w:p w14:paraId="325B0CE4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sz w:val="28"/>
                <w:szCs w:val="28"/>
              </w:rPr>
              <w:t>Hoàng tinh</w:t>
            </w:r>
          </w:p>
        </w:tc>
        <w:tc>
          <w:tcPr>
            <w:tcW w:w="1915" w:type="dxa"/>
          </w:tcPr>
          <w:p w14:paraId="6A0A6828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2C4AC4DD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4B6F0F34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7EA70B37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86" w:rsidRPr="006B6627" w14:paraId="6FA4497E" w14:textId="77777777" w:rsidTr="00C86629">
        <w:tc>
          <w:tcPr>
            <w:tcW w:w="1915" w:type="dxa"/>
          </w:tcPr>
          <w:p w14:paraId="0F212A09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sz w:val="28"/>
                <w:szCs w:val="28"/>
              </w:rPr>
              <w:t>Khoai tây</w:t>
            </w:r>
          </w:p>
        </w:tc>
        <w:tc>
          <w:tcPr>
            <w:tcW w:w="1915" w:type="dxa"/>
          </w:tcPr>
          <w:p w14:paraId="06565844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3984D6A3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382AEBF4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61AAC715" w14:textId="77777777" w:rsidR="00553086" w:rsidRPr="006B6627" w:rsidRDefault="00553086" w:rsidP="00C8662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94CCDD" w14:textId="3C8F3D0B" w:rsidR="00553086" w:rsidRDefault="00553086" w:rsidP="00553086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7051B">
        <w:rPr>
          <w:rFonts w:ascii="Times New Roman" w:eastAsia="Calibri" w:hAnsi="Times New Roman" w:cs="Times New Roman"/>
          <w:sz w:val="28"/>
          <w:szCs w:val="28"/>
        </w:rPr>
        <w:t>3. Phân loại Glycosid theo: dây nối, theo genin.</w:t>
      </w:r>
    </w:p>
    <w:p w14:paraId="66171F00" w14:textId="77777777" w:rsidR="00553086" w:rsidRPr="006F3724" w:rsidRDefault="00553086" w:rsidP="0055308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6F3724">
        <w:rPr>
          <w:rFonts w:ascii="Times New Roman" w:hAnsi="Times New Roman" w:cs="Times New Roman"/>
          <w:sz w:val="26"/>
          <w:szCs w:val="26"/>
        </w:rPr>
        <w:t>Tính tan của glycosid tim? Sự hấp thụ UV của Cardenolid và Bufadienolid?</w:t>
      </w:r>
    </w:p>
    <w:p w14:paraId="6D9FCDC4" w14:textId="2BF205B0" w:rsidR="00553086" w:rsidRDefault="00553086" w:rsidP="0055308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696E11">
        <w:rPr>
          <w:rFonts w:ascii="Times New Roman" w:hAnsi="Times New Roman" w:cs="Times New Roman"/>
          <w:sz w:val="26"/>
          <w:szCs w:val="26"/>
        </w:rPr>
        <w:t>. Những saponin nào dùng nguyên liệu bán tổng hợp steroid?</w:t>
      </w:r>
    </w:p>
    <w:p w14:paraId="381ECAE6" w14:textId="7E2AC67C" w:rsidR="00C12152" w:rsidRDefault="00C12152" w:rsidP="00C1215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696E11">
        <w:rPr>
          <w:rFonts w:ascii="Times New Roman" w:hAnsi="Times New Roman" w:cs="Times New Roman"/>
          <w:sz w:val="26"/>
          <w:szCs w:val="26"/>
        </w:rPr>
        <w:t>Phản ứng Borntraeger? Từ phản ứng này cho biết các chiết antranoid dạng tự do, toàn phần, kết hợp?</w:t>
      </w:r>
    </w:p>
    <w:p w14:paraId="2AA02E38" w14:textId="4BF604F2" w:rsidR="009341CF" w:rsidRDefault="009341CF" w:rsidP="009341C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E568A1">
        <w:rPr>
          <w:rFonts w:ascii="Times New Roman" w:eastAsia="Calibri" w:hAnsi="Times New Roman" w:cs="Times New Roman"/>
          <w:sz w:val="26"/>
          <w:szCs w:val="26"/>
        </w:rPr>
        <w:t>Nếu cách đánh số cho flavonol, anthocyanidin, chalcon?</w:t>
      </w:r>
    </w:p>
    <w:p w14:paraId="382885C4" w14:textId="51652BDA" w:rsidR="000541E2" w:rsidRDefault="000541E2" w:rsidP="009341C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8. </w:t>
      </w:r>
      <w:r w:rsidRPr="0065496D">
        <w:rPr>
          <w:rFonts w:ascii="Times New Roman" w:hAnsi="Times New Roman" w:cs="Times New Roman"/>
          <w:sz w:val="26"/>
          <w:szCs w:val="26"/>
        </w:rPr>
        <w:t>Kể tên 5 phản ứng hóa học quan trọng của coumarin? Cho biết phương trình, hiện tượng, màu sắc, ứng dụng?</w:t>
      </w:r>
    </w:p>
    <w:p w14:paraId="31502130" w14:textId="03016107" w:rsidR="000541E2" w:rsidRPr="00E568A1" w:rsidRDefault="000541E2" w:rsidP="009341C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9. </w:t>
      </w:r>
      <w:bookmarkStart w:id="0" w:name="_GoBack"/>
      <w:bookmarkEnd w:id="0"/>
      <w:r w:rsidRPr="009222BE">
        <w:rPr>
          <w:rFonts w:ascii="Times New Roman" w:eastAsia="Calibri" w:hAnsi="Times New Roman" w:cs="Times New Roman"/>
          <w:sz w:val="26"/>
          <w:szCs w:val="26"/>
        </w:rPr>
        <w:t>Phân biệt giữa tannin pyrogallic và tannin ellagic về các đặc điểm: tính tan, dây nối, khả năng tủa protein.</w:t>
      </w:r>
    </w:p>
    <w:p w14:paraId="4A0D8AD1" w14:textId="51D67054" w:rsidR="009341CF" w:rsidRPr="00696E11" w:rsidRDefault="009341CF" w:rsidP="00C1215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ED10B26" w14:textId="67335A5F" w:rsidR="00C12152" w:rsidRPr="00696E11" w:rsidRDefault="00C12152" w:rsidP="0055308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5E25AAC8" w14:textId="1EF2DD0E" w:rsidR="00553086" w:rsidRPr="00E7051B" w:rsidRDefault="00553086" w:rsidP="00553086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4358A5" w14:textId="132A29DD" w:rsidR="00631DAE" w:rsidRPr="00C76DF6" w:rsidRDefault="000541E2" w:rsidP="00553086">
      <w:pPr>
        <w:autoSpaceDE w:val="0"/>
        <w:autoSpaceDN w:val="0"/>
        <w:adjustRightInd w:val="0"/>
        <w:spacing w:after="120" w:line="360" w:lineRule="auto"/>
        <w:jc w:val="both"/>
        <w:rPr>
          <w:sz w:val="28"/>
          <w:szCs w:val="28"/>
        </w:rPr>
      </w:pPr>
    </w:p>
    <w:sectPr w:rsidR="00631DAE" w:rsidRPr="00C76DF6" w:rsidSect="00791619">
      <w:type w:val="continuous"/>
      <w:pgSz w:w="11906" w:h="16838"/>
      <w:pgMar w:top="1418" w:right="1418" w:bottom="1418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cwsTAxN7Q0MzIxNzNW0lEKTi0uzszPAykwqgUARbYJACwAAAA="/>
  </w:docVars>
  <w:rsids>
    <w:rsidRoot w:val="00AC4A4C"/>
    <w:rsid w:val="000541E2"/>
    <w:rsid w:val="002B6A0B"/>
    <w:rsid w:val="00553086"/>
    <w:rsid w:val="00791619"/>
    <w:rsid w:val="009341CF"/>
    <w:rsid w:val="00AC4A4C"/>
    <w:rsid w:val="00B25DBE"/>
    <w:rsid w:val="00C12152"/>
    <w:rsid w:val="00C7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E7B3D"/>
  <w15:chartTrackingRefBased/>
  <w15:docId w15:val="{D8598C80-A3F4-4822-86BD-F9577544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6</cp:revision>
  <dcterms:created xsi:type="dcterms:W3CDTF">2019-11-10T08:34:00Z</dcterms:created>
  <dcterms:modified xsi:type="dcterms:W3CDTF">2020-05-18T06:58:00Z</dcterms:modified>
</cp:coreProperties>
</file>