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4F" w:rsidRDefault="00FE274F" w:rsidP="00FE27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THUỐC TĂNG HUYẾT ÁP TRONG THAI KÌ</w:t>
      </w:r>
    </w:p>
    <w:p w:rsidR="002001C2" w:rsidRPr="00ED66E4" w:rsidRDefault="00ED66E4" w:rsidP="00FE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D66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</w:t>
      </w:r>
      <w:r w:rsidR="00FE274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E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74F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FE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74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66E4">
        <w:rPr>
          <w:rFonts w:ascii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14%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thiệp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66E4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Gánh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(LMIC)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nơi</w:t>
      </w:r>
      <w:proofErr w:type="spellEnd"/>
      <w:proofErr w:type="gram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nghiệt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</w:t>
      </w:r>
      <w:r w:rsidR="00FE274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E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74F"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(RCT)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mộ</w:t>
      </w:r>
      <w:r w:rsidR="00FE274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đắt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66E4">
        <w:rPr>
          <w:rFonts w:ascii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quái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RCT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LMIC do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The Lancet, Thomas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Easterling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RCT so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ở Nagpur,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nhãn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894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35 -3</w:t>
      </w:r>
      <w:r w:rsidRPr="00ED66E4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nifedipine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retard (n = 298),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labetol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(n = 295)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methyldopa (n = 301).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: 249 (84%)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nifedipine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228 (77%)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labetol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230 (76%)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methyldopa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120 điều150 mm Hg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70 -</w:t>
      </w:r>
      <w:r w:rsidRPr="00ED66E4">
        <w:rPr>
          <w:rFonts w:ascii="Times New Roman" w:hAnsi="Times New Roman" w:cs="Times New Roman"/>
          <w:sz w:val="28"/>
          <w:szCs w:val="28"/>
        </w:rPr>
        <w:t xml:space="preserve">100 Hg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66E4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nifedipine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labetol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; 56 (19%)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methyldopa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lastRenderedPageBreak/>
        <w:t>quả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nifedipine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labetol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ph</w:t>
      </w:r>
      <w:r w:rsidR="00FE274F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62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20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262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20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 xml:space="preserve"> khan </w:t>
      </w:r>
      <w:proofErr w:type="spellStart"/>
      <w:r w:rsidRPr="00ED66E4">
        <w:rPr>
          <w:rFonts w:ascii="Times New Roman" w:hAnsi="Times New Roman" w:cs="Times New Roman"/>
          <w:sz w:val="28"/>
          <w:szCs w:val="28"/>
        </w:rPr>
        <w:t>hiế</w:t>
      </w:r>
      <w:r w:rsidR="0026220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262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20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262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20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D66E4">
        <w:rPr>
          <w:rFonts w:ascii="Times New Roman" w:hAnsi="Times New Roman" w:cs="Times New Roman"/>
          <w:sz w:val="28"/>
          <w:szCs w:val="28"/>
        </w:rPr>
        <w:t>.</w:t>
      </w:r>
    </w:p>
    <w:p w:rsidR="00ED66E4" w:rsidRPr="00ED66E4" w:rsidRDefault="00ED66E4" w:rsidP="00FE27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6E4" w:rsidRPr="00ED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E4"/>
    <w:rsid w:val="002001C2"/>
    <w:rsid w:val="00262208"/>
    <w:rsid w:val="00781D92"/>
    <w:rsid w:val="00ED66E4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6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66E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6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66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2019-10-18T05:37:00Z</dcterms:created>
  <dcterms:modified xsi:type="dcterms:W3CDTF">2019-10-18T05:58:00Z</dcterms:modified>
</cp:coreProperties>
</file>