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88" w:rsidRDefault="002A1E88" w:rsidP="002A1E88">
      <w:pPr>
        <w:spacing w:line="360" w:lineRule="auto"/>
        <w:jc w:val="both"/>
        <w:rPr>
          <w:b/>
          <w:sz w:val="28"/>
          <w:szCs w:val="28"/>
          <w:u w:val="single"/>
        </w:rPr>
      </w:pPr>
      <w:r>
        <w:rPr>
          <w:b/>
          <w:sz w:val="28"/>
          <w:szCs w:val="28"/>
          <w:u w:val="single"/>
        </w:rPr>
        <w:t xml:space="preserve">Năng Lượng Hoạt Hóa - </w:t>
      </w:r>
    </w:p>
    <w:p w:rsidR="002A1E88" w:rsidRDefault="002A1E88" w:rsidP="002A1E88">
      <w:pPr>
        <w:spacing w:line="360" w:lineRule="auto"/>
        <w:jc w:val="both"/>
        <w:rPr>
          <w:b/>
          <w:sz w:val="28"/>
          <w:szCs w:val="28"/>
          <w:u w:val="single"/>
        </w:rPr>
      </w:pPr>
      <w:r w:rsidRPr="00417170">
        <w:rPr>
          <w:b/>
          <w:sz w:val="28"/>
          <w:szCs w:val="28"/>
          <w:u w:val="single"/>
        </w:rPr>
        <w:t>TRẢ LỜI CÂU HỎI:</w:t>
      </w:r>
    </w:p>
    <w:p w:rsidR="002A1E88" w:rsidRPr="00417170" w:rsidRDefault="002A1E88" w:rsidP="002A1E88">
      <w:pPr>
        <w:spacing w:line="360" w:lineRule="auto"/>
        <w:ind w:firstLine="540"/>
        <w:jc w:val="both"/>
        <w:rPr>
          <w:i/>
          <w:sz w:val="28"/>
          <w:szCs w:val="28"/>
        </w:rPr>
      </w:pPr>
      <w:r w:rsidRPr="00417170">
        <w:rPr>
          <w:sz w:val="28"/>
          <w:szCs w:val="28"/>
        </w:rPr>
        <w:t>Câu 1</w:t>
      </w:r>
      <w:r w:rsidRPr="00417170">
        <w:rPr>
          <w:i/>
          <w:sz w:val="28"/>
          <w:szCs w:val="28"/>
        </w:rPr>
        <w:t>: Năng lượng hoạt hóa là gì?</w:t>
      </w:r>
    </w:p>
    <w:p w:rsidR="002A1E88" w:rsidRDefault="002A1E88" w:rsidP="002A1E88">
      <w:pPr>
        <w:spacing w:line="360" w:lineRule="auto"/>
        <w:ind w:firstLine="540"/>
        <w:jc w:val="both"/>
        <w:rPr>
          <w:rStyle w:val="normal1"/>
          <w:sz w:val="28"/>
          <w:szCs w:val="28"/>
        </w:rPr>
      </w:pPr>
      <w:r w:rsidRPr="00B20158">
        <w:rPr>
          <w:sz w:val="28"/>
          <w:szCs w:val="28"/>
        </w:rPr>
        <w:t>- Năng lượng họat hóa là</w:t>
      </w:r>
      <w:r w:rsidRPr="00B20158">
        <w:rPr>
          <w:rStyle w:val="normal1"/>
          <w:sz w:val="28"/>
          <w:szCs w:val="28"/>
        </w:rPr>
        <w:t xml:space="preserve"> năng lượng dư tối thiểu mà hệ phản ứng cần phải có so với năng lượng trung bình của hệ ban đầu để phản ứng có thể xảy ra. </w:t>
      </w:r>
    </w:p>
    <w:p w:rsidR="002A1E88" w:rsidRPr="00417170" w:rsidRDefault="002A1E88" w:rsidP="002A1E88">
      <w:pPr>
        <w:spacing w:line="360" w:lineRule="auto"/>
        <w:ind w:firstLine="540"/>
        <w:jc w:val="both"/>
        <w:rPr>
          <w:rStyle w:val="normal1"/>
          <w:i/>
          <w:sz w:val="28"/>
          <w:szCs w:val="28"/>
        </w:rPr>
      </w:pPr>
      <w:r>
        <w:rPr>
          <w:rStyle w:val="normal1"/>
          <w:sz w:val="28"/>
          <w:szCs w:val="28"/>
        </w:rPr>
        <w:t xml:space="preserve">Câu 2: </w:t>
      </w:r>
      <w:r w:rsidRPr="00417170">
        <w:rPr>
          <w:rStyle w:val="normal1"/>
          <w:i/>
          <w:sz w:val="28"/>
          <w:szCs w:val="28"/>
        </w:rPr>
        <w:t>Nhiệt độ có ảnh hưởng như thế nào đến tốc độ phản ứng?</w:t>
      </w:r>
    </w:p>
    <w:p w:rsidR="002A1E88" w:rsidRDefault="002A1E88" w:rsidP="002A1E88">
      <w:pPr>
        <w:spacing w:line="360" w:lineRule="auto"/>
        <w:ind w:firstLine="540"/>
        <w:jc w:val="both"/>
        <w:rPr>
          <w:sz w:val="28"/>
          <w:szCs w:val="28"/>
        </w:rPr>
      </w:pPr>
      <w:r w:rsidRPr="00B20158">
        <w:rPr>
          <w:sz w:val="28"/>
          <w:szCs w:val="28"/>
        </w:rPr>
        <w:t>- Sự ảnh hưởng của nhiêt độ tới vận tốc của phản ứng là: nếu nhiệt độ phản ứng càng cao thì phản ứng xảy ra càng nhanh.</w:t>
      </w:r>
    </w:p>
    <w:p w:rsidR="002A1E88" w:rsidRPr="00417170" w:rsidRDefault="002A1E88" w:rsidP="002A1E88">
      <w:pPr>
        <w:spacing w:line="360" w:lineRule="auto"/>
        <w:ind w:firstLine="540"/>
        <w:jc w:val="both"/>
        <w:rPr>
          <w:i/>
          <w:sz w:val="28"/>
          <w:szCs w:val="28"/>
        </w:rPr>
      </w:pPr>
      <w:r>
        <w:rPr>
          <w:sz w:val="28"/>
          <w:szCs w:val="28"/>
        </w:rPr>
        <w:t xml:space="preserve">Câu 3: </w:t>
      </w:r>
      <w:r w:rsidRPr="00417170">
        <w:rPr>
          <w:i/>
          <w:sz w:val="28"/>
          <w:szCs w:val="28"/>
        </w:rPr>
        <w:t>Nồng độ NaOH có ảnh hưởng gì đến chuẩn độ?</w:t>
      </w:r>
    </w:p>
    <w:p w:rsidR="002A1E88" w:rsidRPr="00B20158" w:rsidRDefault="002A1E88" w:rsidP="002A1E88">
      <w:pPr>
        <w:spacing w:line="360" w:lineRule="auto"/>
        <w:ind w:firstLine="540"/>
        <w:jc w:val="both"/>
        <w:rPr>
          <w:sz w:val="28"/>
          <w:szCs w:val="28"/>
        </w:rPr>
      </w:pPr>
      <w:r w:rsidRPr="00B20158">
        <w:rPr>
          <w:sz w:val="28"/>
          <w:szCs w:val="28"/>
        </w:rPr>
        <w:t>- Sự ảnh hưởng của nồng độ NaOH  tới chuẩn độ là : không nên dùng nồng độ quá loãng vì khó phát hiện điểm tương đương, không nên dùng nồng độ cao dễ dẫn dến sai số lớn. Nồng độ NaOH hay dùng là 0,1N.</w:t>
      </w:r>
    </w:p>
    <w:p w:rsidR="00F076D7" w:rsidRDefault="00F076D7">
      <w:bookmarkStart w:id="0" w:name="_GoBack"/>
      <w:bookmarkEnd w:id="0"/>
    </w:p>
    <w:sectPr w:rsidR="00F076D7" w:rsidSect="00937C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88"/>
    <w:rsid w:val="002A1E88"/>
    <w:rsid w:val="00937C21"/>
    <w:rsid w:val="00F0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1B9F"/>
  <w15:chartTrackingRefBased/>
  <w15:docId w15:val="{BB82EE2C-0023-481E-AB87-EAD8741B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88"/>
    <w:pPr>
      <w:spacing w:after="0" w:line="240" w:lineRule="auto"/>
    </w:pPr>
    <w:rPr>
      <w:rFonts w:ascii="Times New Roman" w:eastAsia="MS Mincho" w:hAnsi="Times New Roman" w:cs="Times New Roman"/>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2A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2019-09-04T09:38:00Z</dcterms:created>
  <dcterms:modified xsi:type="dcterms:W3CDTF">2019-09-04T09:39:00Z</dcterms:modified>
</cp:coreProperties>
</file>