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842" w:rsidRDefault="00D46842" w:rsidP="00D46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vi-VN"/>
        </w:rPr>
      </w:pPr>
      <w:r w:rsidRPr="00D46842">
        <w:rPr>
          <w:rFonts w:ascii="Times New Roman" w:eastAsia="Times New Roman" w:hAnsi="Times New Roman" w:cs="Times New Roman"/>
          <w:b/>
          <w:color w:val="212121"/>
          <w:sz w:val="28"/>
          <w:szCs w:val="28"/>
          <w:lang w:val="vi-VN"/>
        </w:rPr>
        <w:t>CÂY CỎ HÔI VÀ NHỮNG ẢNH HƯỞNG NẶNG NỀ ĐẾN KINH TẾ</w:t>
      </w:r>
    </w:p>
    <w:p w:rsidR="00D46842" w:rsidRDefault="00D46842" w:rsidP="00D46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vi-VN"/>
        </w:rPr>
      </w:pPr>
    </w:p>
    <w:p w:rsidR="00D46842" w:rsidRPr="00D46842" w:rsidRDefault="00D46842" w:rsidP="00D46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Như chúng ta đã biết, cỏ hôi là một loại cây cỏ mọc hoang, nhưng chúng mang dược chất và có những tác dụng quan trọng. Tuy nhiên, ngoài các loại ích mà chúng mang lại. Cỏ hôi còn gây ảnh hưởng tiêu cực đến nông nghiệp và kinh tế.</w:t>
      </w:r>
    </w:p>
    <w:p w:rsidR="00D46842" w:rsidRPr="00D46842" w:rsidRDefault="00D46842" w:rsidP="00D46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vi-VN"/>
        </w:rPr>
      </w:pPr>
      <w:r>
        <w:rPr>
          <w:rFonts w:ascii="Times New Roman" w:eastAsia="Times New Roman" w:hAnsi="Times New Roman" w:cs="Times New Roman"/>
          <w:color w:val="212121"/>
          <w:sz w:val="28"/>
          <w:szCs w:val="28"/>
        </w:rPr>
        <w:t xml:space="preserve">Theo nghiên cứu </w:t>
      </w:r>
      <w:r>
        <w:rPr>
          <w:rFonts w:ascii="Times New Roman" w:eastAsia="Times New Roman" w:hAnsi="Times New Roman" w:cs="Times New Roman"/>
          <w:color w:val="212121"/>
          <w:sz w:val="28"/>
          <w:szCs w:val="28"/>
          <w:lang w:val="vi-VN"/>
        </w:rPr>
        <w:t xml:space="preserve">Holm và cộng sự </w:t>
      </w:r>
      <w:r>
        <w:rPr>
          <w:rFonts w:ascii="Times New Roman" w:eastAsia="Times New Roman" w:hAnsi="Times New Roman" w:cs="Times New Roman"/>
          <w:color w:val="212121"/>
          <w:sz w:val="28"/>
          <w:szCs w:val="28"/>
        </w:rPr>
        <w:t>(</w:t>
      </w:r>
      <w:r>
        <w:rPr>
          <w:rFonts w:ascii="Times New Roman" w:eastAsia="Times New Roman" w:hAnsi="Times New Roman" w:cs="Times New Roman"/>
          <w:color w:val="212121"/>
          <w:sz w:val="28"/>
          <w:szCs w:val="28"/>
          <w:lang w:val="vi-VN"/>
        </w:rPr>
        <w:t xml:space="preserve">1977) nhận thấy </w:t>
      </w:r>
      <w:r>
        <w:rPr>
          <w:rFonts w:ascii="Times New Roman" w:eastAsia="Times New Roman" w:hAnsi="Times New Roman" w:cs="Times New Roman"/>
          <w:color w:val="212121"/>
          <w:sz w:val="28"/>
          <w:szCs w:val="28"/>
        </w:rPr>
        <w:t>Cây cỏ hôi</w:t>
      </w:r>
      <w:r w:rsidRPr="00D46842">
        <w:rPr>
          <w:rFonts w:ascii="Times New Roman" w:eastAsia="Times New Roman" w:hAnsi="Times New Roman" w:cs="Times New Roman"/>
          <w:color w:val="212121"/>
          <w:sz w:val="28"/>
          <w:szCs w:val="28"/>
          <w:lang w:val="vi-VN"/>
        </w:rPr>
        <w:t xml:space="preserve"> là một trong những loại cỏ dại phổ biến nhất ở các vùng</w:t>
      </w:r>
      <w:r>
        <w:rPr>
          <w:rFonts w:ascii="Times New Roman" w:eastAsia="Times New Roman" w:hAnsi="Times New Roman" w:cs="Times New Roman"/>
          <w:color w:val="212121"/>
          <w:sz w:val="28"/>
          <w:szCs w:val="28"/>
        </w:rPr>
        <w:t xml:space="preserve"> có khí hậu</w:t>
      </w:r>
      <w:r w:rsidRPr="00D46842">
        <w:rPr>
          <w:rFonts w:ascii="Times New Roman" w:eastAsia="Times New Roman" w:hAnsi="Times New Roman" w:cs="Times New Roman"/>
          <w:color w:val="212121"/>
          <w:sz w:val="28"/>
          <w:szCs w:val="28"/>
          <w:lang w:val="vi-VN"/>
        </w:rPr>
        <w:t xml:space="preserve"> ấm hơn trên thế giới. </w:t>
      </w:r>
      <w:r>
        <w:rPr>
          <w:rFonts w:ascii="Times New Roman" w:eastAsia="Times New Roman" w:hAnsi="Times New Roman" w:cs="Times New Roman"/>
          <w:color w:val="212121"/>
          <w:sz w:val="28"/>
          <w:szCs w:val="28"/>
        </w:rPr>
        <w:t>Cây cỏ hôi</w:t>
      </w:r>
      <w:r w:rsidRPr="00D46842">
        <w:rPr>
          <w:rFonts w:ascii="Times New Roman" w:eastAsia="Times New Roman" w:hAnsi="Times New Roman" w:cs="Times New Roman"/>
          <w:color w:val="212121"/>
          <w:sz w:val="28"/>
          <w:szCs w:val="28"/>
          <w:lang w:val="vi-VN"/>
        </w:rPr>
        <w:t xml:space="preserve"> có thể được dự kiến ​​sẽ được tìm thấy như là một loại cỏ dại quan trọng trong tất cả các loại cây trồng ở vùng nhiệt đới và cận nhiệt đới, ngoại trừ trong bóng râm sâu. Nó cũng là cỏ dại ở tỉnh Quảng Tây</w:t>
      </w:r>
      <w:r w:rsidR="006A4EF6">
        <w:rPr>
          <w:rFonts w:ascii="Times New Roman" w:eastAsia="Times New Roman" w:hAnsi="Times New Roman" w:cs="Times New Roman"/>
          <w:color w:val="212121"/>
          <w:sz w:val="28"/>
          <w:szCs w:val="28"/>
          <w:lang w:val="vi-VN"/>
        </w:rPr>
        <w:t xml:space="preserve">, Trung Quốc (Ma YueFeng </w:t>
      </w:r>
      <w:r w:rsidRPr="00D46842">
        <w:rPr>
          <w:rFonts w:ascii="Times New Roman" w:eastAsia="Times New Roman" w:hAnsi="Times New Roman" w:cs="Times New Roman"/>
          <w:color w:val="212121"/>
          <w:sz w:val="28"/>
          <w:szCs w:val="28"/>
          <w:lang w:val="vi-VN"/>
        </w:rPr>
        <w:t xml:space="preserve"> 2002). Hoa quanh năm (</w:t>
      </w:r>
      <w:r>
        <w:rPr>
          <w:rFonts w:ascii="Times New Roman" w:eastAsia="Times New Roman" w:hAnsi="Times New Roman" w:cs="Times New Roman"/>
          <w:color w:val="212121"/>
          <w:sz w:val="28"/>
          <w:szCs w:val="28"/>
        </w:rPr>
        <w:t xml:space="preserve">nếu như sự </w:t>
      </w:r>
      <w:r w:rsidRPr="00D46842">
        <w:rPr>
          <w:rFonts w:ascii="Times New Roman" w:eastAsia="Times New Roman" w:hAnsi="Times New Roman" w:cs="Times New Roman"/>
          <w:color w:val="212121"/>
          <w:sz w:val="28"/>
          <w:szCs w:val="28"/>
          <w:lang w:val="vi-VN"/>
        </w:rPr>
        <w:t>cung cấp độ ẩm của đất là đủ) và việc sản xuất</w:t>
      </w:r>
      <w:r>
        <w:rPr>
          <w:rFonts w:ascii="Times New Roman" w:eastAsia="Times New Roman" w:hAnsi="Times New Roman" w:cs="Times New Roman"/>
          <w:color w:val="212121"/>
          <w:sz w:val="28"/>
          <w:szCs w:val="28"/>
          <w:lang w:val="vi-VN"/>
        </w:rPr>
        <w:t xml:space="preserve"> số lượng lớn hạt giống làm cho</w:t>
      </w:r>
      <w:r w:rsidRPr="00D46842">
        <w:rPr>
          <w:rFonts w:ascii="Times New Roman" w:eastAsia="Times New Roman" w:hAnsi="Times New Roman" w:cs="Times New Roman"/>
          <w:color w:val="212121"/>
          <w:sz w:val="28"/>
          <w:szCs w:val="28"/>
          <w:lang w:val="vi-VN"/>
        </w:rPr>
        <w:t xml:space="preserve"> </w:t>
      </w:r>
      <w:r>
        <w:rPr>
          <w:rFonts w:ascii="Times New Roman" w:eastAsia="Times New Roman" w:hAnsi="Times New Roman" w:cs="Times New Roman"/>
          <w:color w:val="212121"/>
          <w:sz w:val="28"/>
          <w:szCs w:val="28"/>
        </w:rPr>
        <w:t>cây cỏ hôi</w:t>
      </w:r>
      <w:r w:rsidRPr="00D46842">
        <w:rPr>
          <w:rFonts w:ascii="Times New Roman" w:eastAsia="Times New Roman" w:hAnsi="Times New Roman" w:cs="Times New Roman"/>
          <w:color w:val="212121"/>
          <w:sz w:val="28"/>
          <w:szCs w:val="28"/>
          <w:lang w:val="vi-VN"/>
        </w:rPr>
        <w:t xml:space="preserve"> gây hại nặng nề, thường xuyên trải thảm trên đất, nơi có điều kiện thuận lợi.</w:t>
      </w:r>
    </w:p>
    <w:p w:rsidR="00D46842" w:rsidRPr="00D46842" w:rsidRDefault="00D46842" w:rsidP="00D46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vi-VN"/>
        </w:rPr>
      </w:pPr>
    </w:p>
    <w:p w:rsidR="00D46842" w:rsidRPr="00D46842" w:rsidRDefault="00D46842" w:rsidP="00D46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vi-VN"/>
        </w:rPr>
      </w:pPr>
      <w:r w:rsidRPr="00D46842">
        <w:rPr>
          <w:rFonts w:ascii="Times New Roman" w:eastAsia="Times New Roman" w:hAnsi="Times New Roman" w:cs="Times New Roman"/>
          <w:color w:val="212121"/>
          <w:sz w:val="28"/>
          <w:szCs w:val="28"/>
          <w:lang w:val="vi-VN"/>
        </w:rPr>
        <w:t xml:space="preserve">Ở Đông Phi, Holm và cộng sự. (1977) báo cáo rằng </w:t>
      </w:r>
      <w:r>
        <w:rPr>
          <w:rFonts w:ascii="Times New Roman" w:eastAsia="Times New Roman" w:hAnsi="Times New Roman" w:cs="Times New Roman"/>
          <w:color w:val="212121"/>
          <w:sz w:val="28"/>
          <w:szCs w:val="28"/>
        </w:rPr>
        <w:t>cây cỏ hôi</w:t>
      </w:r>
      <w:r w:rsidRPr="00D46842">
        <w:rPr>
          <w:rFonts w:ascii="Times New Roman" w:eastAsia="Times New Roman" w:hAnsi="Times New Roman" w:cs="Times New Roman"/>
          <w:color w:val="212121"/>
          <w:sz w:val="28"/>
          <w:szCs w:val="28"/>
          <w:lang w:val="vi-VN"/>
        </w:rPr>
        <w:t xml:space="preserve"> là phổ biến trong các loại cây trồng có thể trồng được từ bờ biển lên tới 3125 m. Họ tiếp tục liệt kê nó như một loại cỏ dại quan trọng của ngô ở Ghana, Nigeria, Philippines và Sri Lanka; lạc ở Ghana, Indonesia và Sri Lanka; ớt và lúa nương ở Indonesia, Philippines và Sri Lanka; bông ở Uganda; trà ở Đài Loan, Ấn Độ, Indonesia, Mauritius và Sri Lanka; ca cao ở Brazil; khoai tây ở Colombia; cọ dầu ở Nigeria; và đồng cỏ quá khổ ở Úc, Hawaii và Ấn Độ. A. conyzoides cạnh tranh với cây trồng như một thành phần của một hệ thực vật hỗn hợp.</w:t>
      </w:r>
    </w:p>
    <w:p w:rsidR="00D46842" w:rsidRPr="00D46842" w:rsidRDefault="00D46842" w:rsidP="00D46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vi-VN"/>
        </w:rPr>
      </w:pPr>
    </w:p>
    <w:p w:rsidR="00D46842" w:rsidRPr="00D46842" w:rsidRDefault="006A4EF6" w:rsidP="00D46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vi-VN"/>
        </w:rPr>
      </w:pPr>
      <w:r>
        <w:rPr>
          <w:rFonts w:ascii="Times New Roman" w:eastAsia="Times New Roman" w:hAnsi="Times New Roman" w:cs="Times New Roman"/>
          <w:color w:val="212121"/>
          <w:sz w:val="28"/>
          <w:szCs w:val="28"/>
          <w:lang w:val="vi-VN"/>
        </w:rPr>
        <w:t>Roder và cộng sự</w:t>
      </w:r>
      <w:bookmarkStart w:id="0" w:name="_GoBack"/>
      <w:bookmarkEnd w:id="0"/>
      <w:r w:rsidR="00D46842" w:rsidRPr="00D46842">
        <w:rPr>
          <w:rFonts w:ascii="Times New Roman" w:eastAsia="Times New Roman" w:hAnsi="Times New Roman" w:cs="Times New Roman"/>
          <w:color w:val="212121"/>
          <w:sz w:val="28"/>
          <w:szCs w:val="28"/>
          <w:lang w:val="vi-VN"/>
        </w:rPr>
        <w:t xml:space="preserve"> (1998) đã chứng minh rằng năng suất lúa nương có tương quan</w:t>
      </w:r>
      <w:r w:rsidR="00D46842">
        <w:rPr>
          <w:rFonts w:ascii="Times New Roman" w:eastAsia="Times New Roman" w:hAnsi="Times New Roman" w:cs="Times New Roman"/>
          <w:color w:val="212121"/>
          <w:sz w:val="28"/>
          <w:szCs w:val="28"/>
          <w:lang w:val="vi-VN"/>
        </w:rPr>
        <w:t xml:space="preserve"> nghịch với mật độ cây cỏ hôi</w:t>
      </w:r>
      <w:r w:rsidR="00D46842" w:rsidRPr="00D46842">
        <w:rPr>
          <w:rFonts w:ascii="Times New Roman" w:eastAsia="Times New Roman" w:hAnsi="Times New Roman" w:cs="Times New Roman"/>
          <w:color w:val="212121"/>
          <w:sz w:val="28"/>
          <w:szCs w:val="28"/>
          <w:lang w:val="vi-VN"/>
        </w:rPr>
        <w:t xml:space="preserve">. Trong các cánh đồng nông nghiệp của Ấn Độ, nơi loài </w:t>
      </w:r>
      <w:r w:rsidR="00D46842">
        <w:rPr>
          <w:rFonts w:ascii="Times New Roman" w:eastAsia="Times New Roman" w:hAnsi="Times New Roman" w:cs="Times New Roman"/>
          <w:color w:val="212121"/>
          <w:sz w:val="28"/>
          <w:szCs w:val="28"/>
        </w:rPr>
        <w:t>cỏ hôi</w:t>
      </w:r>
      <w:r w:rsidR="00D46842" w:rsidRPr="00D46842">
        <w:rPr>
          <w:rFonts w:ascii="Times New Roman" w:eastAsia="Times New Roman" w:hAnsi="Times New Roman" w:cs="Times New Roman"/>
          <w:color w:val="212121"/>
          <w:sz w:val="28"/>
          <w:szCs w:val="28"/>
          <w:lang w:val="vi-VN"/>
        </w:rPr>
        <w:t xml:space="preserve"> được tìm thấy dưới dạng cỏ dại, có bằng chứng về giảm năng suất (Kohli và cộng sự, 2006). Wesel (2000) cũng báo cáo năng suất cây trồng giảm và đầu vào lao động cao cần thiết cho việc</w:t>
      </w:r>
      <w:r w:rsidR="00D46842">
        <w:rPr>
          <w:rFonts w:ascii="Times New Roman" w:eastAsia="Times New Roman" w:hAnsi="Times New Roman" w:cs="Times New Roman"/>
          <w:color w:val="212121"/>
          <w:sz w:val="28"/>
          <w:szCs w:val="28"/>
          <w:lang w:val="vi-VN"/>
        </w:rPr>
        <w:t xml:space="preserve"> quản lý cỏ dại do cây cỏ hôi</w:t>
      </w:r>
      <w:r w:rsidR="00D46842" w:rsidRPr="00D46842">
        <w:rPr>
          <w:rFonts w:ascii="Times New Roman" w:eastAsia="Times New Roman" w:hAnsi="Times New Roman" w:cs="Times New Roman"/>
          <w:color w:val="212121"/>
          <w:sz w:val="28"/>
          <w:szCs w:val="28"/>
          <w:lang w:val="vi-VN"/>
        </w:rPr>
        <w:t xml:space="preserve"> và cỏ dại khác trong các cánh đồng ngô ở Việt Nam. Hầu hết việc giảm năng suất cây trồng được báo cáo là do sự nảy mầm hoặc ức chế tăng trưởng bởi các thành phần sinh tổng hợp được tạo ra bởi </w:t>
      </w:r>
      <w:r w:rsidR="00D46842">
        <w:rPr>
          <w:rFonts w:ascii="Times New Roman" w:eastAsia="Times New Roman" w:hAnsi="Times New Roman" w:cs="Times New Roman"/>
          <w:color w:val="212121"/>
          <w:sz w:val="28"/>
          <w:szCs w:val="28"/>
          <w:lang w:val="vi-VN"/>
        </w:rPr>
        <w:t xml:space="preserve">cây cỏ hôi </w:t>
      </w:r>
      <w:r w:rsidR="00D46842" w:rsidRPr="00D46842">
        <w:rPr>
          <w:rFonts w:ascii="Times New Roman" w:eastAsia="Times New Roman" w:hAnsi="Times New Roman" w:cs="Times New Roman"/>
          <w:color w:val="212121"/>
          <w:sz w:val="28"/>
          <w:szCs w:val="28"/>
          <w:lang w:val="vi-VN"/>
        </w:rPr>
        <w:t>và / hoặc do sự cạnh tranh nhẹ (GISD, 2016). Loài này cũng là một chất gây ô nhiễm hạt giống trong vụ thu hoạch (PROTA, 2016).</w:t>
      </w:r>
    </w:p>
    <w:p w:rsidR="00D46842" w:rsidRPr="00D46842" w:rsidRDefault="00D46842" w:rsidP="00D46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vi-VN"/>
        </w:rPr>
      </w:pPr>
    </w:p>
    <w:p w:rsidR="00D46842" w:rsidRPr="00D46842" w:rsidRDefault="00D46842" w:rsidP="00D46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Cây cỏ hôi</w:t>
      </w:r>
      <w:r w:rsidRPr="00D46842">
        <w:rPr>
          <w:rFonts w:ascii="Times New Roman" w:eastAsia="Times New Roman" w:hAnsi="Times New Roman" w:cs="Times New Roman"/>
          <w:color w:val="212121"/>
          <w:sz w:val="28"/>
          <w:szCs w:val="28"/>
          <w:lang w:val="vi-VN"/>
        </w:rPr>
        <w:t xml:space="preserve"> cũng quan trọng như là một vật chủ thay thế của một số tác nhân gây bệnh và tuyến trùng gây hại cây trồng kinh tế quan trọng, và </w:t>
      </w:r>
      <w:r w:rsidR="006A4EF6">
        <w:rPr>
          <w:rFonts w:ascii="Times New Roman" w:eastAsia="Times New Roman" w:hAnsi="Times New Roman" w:cs="Times New Roman"/>
          <w:color w:val="212121"/>
          <w:sz w:val="28"/>
          <w:szCs w:val="28"/>
          <w:lang w:val="vi-VN"/>
        </w:rPr>
        <w:t>nơi việc đào thải được thực hiện</w:t>
      </w:r>
      <w:r w:rsidRPr="00D46842">
        <w:rPr>
          <w:rFonts w:ascii="Times New Roman" w:eastAsia="Times New Roman" w:hAnsi="Times New Roman" w:cs="Times New Roman"/>
          <w:color w:val="212121"/>
          <w:sz w:val="28"/>
          <w:szCs w:val="28"/>
          <w:lang w:val="vi-VN"/>
        </w:rPr>
        <w:t>, có th</w:t>
      </w:r>
      <w:r w:rsidR="006A4EF6">
        <w:rPr>
          <w:rFonts w:ascii="Times New Roman" w:eastAsia="Times New Roman" w:hAnsi="Times New Roman" w:cs="Times New Roman"/>
          <w:color w:val="212121"/>
          <w:sz w:val="28"/>
          <w:szCs w:val="28"/>
          <w:lang w:val="vi-VN"/>
        </w:rPr>
        <w:t>ể cung cấp một nguồn lây nhiễm./.</w:t>
      </w:r>
    </w:p>
    <w:p w:rsidR="00343085" w:rsidRPr="00D46842" w:rsidRDefault="00343085">
      <w:pPr>
        <w:rPr>
          <w:rFonts w:ascii="Times New Roman" w:hAnsi="Times New Roman" w:cs="Times New Roman"/>
          <w:sz w:val="28"/>
          <w:szCs w:val="28"/>
        </w:rPr>
      </w:pPr>
    </w:p>
    <w:sectPr w:rsidR="00343085" w:rsidRPr="00D46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42"/>
    <w:rsid w:val="00343085"/>
    <w:rsid w:val="004940DB"/>
    <w:rsid w:val="006A4EF6"/>
    <w:rsid w:val="00D4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3A85"/>
  <w15:chartTrackingRefBased/>
  <w15:docId w15:val="{4E65028A-4267-4738-97D0-E312E204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6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684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2018-09-18T12:44:00Z</dcterms:created>
  <dcterms:modified xsi:type="dcterms:W3CDTF">2018-09-18T12:56:00Z</dcterms:modified>
</cp:coreProperties>
</file>