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 xml:space="preserve">1. </w:t>
      </w:r>
      <w:r w:rsidRPr="001D4CAF">
        <w:rPr>
          <w:color w:val="000000" w:themeColor="text1"/>
          <w:sz w:val="26"/>
          <w:szCs w:val="26"/>
        </w:rPr>
        <w:t>Thuốc phun mù là dạng thuốc trong đó dược chất được đẩy ra khỏi chứa nhờ áp suất của</w:t>
      </w:r>
      <w:r w:rsidRPr="001D4CAF">
        <w:rPr>
          <w:color w:val="000000" w:themeColor="text1"/>
          <w:sz w:val="26"/>
          <w:szCs w:val="26"/>
          <w:lang w:val="vi-VN"/>
        </w:rPr>
        <w:t xml:space="preserve"> bình chứ</w:t>
      </w:r>
      <w:r>
        <w:rPr>
          <w:color w:val="000000" w:themeColor="text1"/>
          <w:sz w:val="26"/>
          <w:szCs w:val="26"/>
          <w:lang w:val="vi-VN"/>
        </w:rPr>
        <w:t>a</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nhờ áp suất</w:t>
      </w:r>
      <w:r w:rsidRPr="001D4CAF">
        <w:rPr>
          <w:color w:val="000000" w:themeColor="text1"/>
          <w:sz w:val="26"/>
          <w:szCs w:val="26"/>
        </w:rPr>
        <w:t xml:space="preserve"> ............. (A)............... hoặc..............(B)...........................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 xml:space="preserve">2. </w:t>
      </w:r>
      <w:r w:rsidRPr="001D4CAF">
        <w:rPr>
          <w:color w:val="000000" w:themeColor="text1"/>
          <w:sz w:val="26"/>
          <w:szCs w:val="26"/>
        </w:rPr>
        <w:t>Dựa theo đường dùng, có thể chia thuốc phun mù thành 2 loại sau:</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 xml:space="preserve">-A...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-B ...</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 </w:t>
      </w:r>
      <w:r w:rsidRPr="001D4CAF">
        <w:rPr>
          <w:color w:val="000000" w:themeColor="text1"/>
          <w:sz w:val="26"/>
          <w:szCs w:val="26"/>
        </w:rPr>
        <w:t xml:space="preserve">Dựa theo cấu trúc lý hoá của hệ, có thể chia thuốc phun mù thành 4 loại sau: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-A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w:t>
      </w:r>
      <w:r w:rsidRPr="001D4CAF">
        <w:rPr>
          <w:color w:val="000000" w:themeColor="text1"/>
          <w:sz w:val="26"/>
          <w:szCs w:val="26"/>
        </w:rPr>
        <w:t xml:space="preserve">B)...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w:t>
      </w:r>
      <w:r w:rsidRPr="001D4CAF">
        <w:rPr>
          <w:color w:val="000000" w:themeColor="text1"/>
          <w:sz w:val="26"/>
          <w:szCs w:val="26"/>
          <w:lang w:val="vi-VN"/>
        </w:rPr>
        <w:t>C</w:t>
      </w:r>
      <w:r w:rsidRPr="001D4CAF">
        <w:rPr>
          <w:color w:val="000000" w:themeColor="text1"/>
          <w:sz w:val="26"/>
          <w:szCs w:val="26"/>
        </w:rPr>
        <w:t>. Hệ dung dịch</w:t>
      </w:r>
      <w:r w:rsidRPr="001D4CAF">
        <w:rPr>
          <w:color w:val="000000" w:themeColor="text1"/>
          <w:sz w:val="26"/>
          <w:szCs w:val="26"/>
        </w:rPr>
        <w:tab/>
      </w:r>
      <w:r w:rsidRPr="001D4CAF">
        <w:rPr>
          <w:color w:val="000000" w:themeColor="text1"/>
          <w:sz w:val="26"/>
          <w:szCs w:val="26"/>
        </w:rPr>
        <w:tab/>
        <w:t xml:space="preserve"> -D. Bọt xốp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 xml:space="preserve">4. </w:t>
      </w:r>
      <w:r w:rsidRPr="001D4CAF">
        <w:rPr>
          <w:color w:val="000000" w:themeColor="text1"/>
          <w:sz w:val="26"/>
          <w:szCs w:val="26"/>
        </w:rPr>
        <w:t>Bốn thành phần cấu tạo của thuốc phun mù là:</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 xml:space="preserve">-(A)…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-(B)...</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w:t>
      </w:r>
      <w:r w:rsidRPr="001D4CAF">
        <w:rPr>
          <w:color w:val="000000" w:themeColor="text1"/>
          <w:sz w:val="26"/>
          <w:szCs w:val="26"/>
          <w:lang w:val="vi-VN"/>
        </w:rPr>
        <w:t xml:space="preserve">C. </w:t>
      </w:r>
      <w:r w:rsidRPr="001D4CAF">
        <w:rPr>
          <w:color w:val="000000" w:themeColor="text1"/>
          <w:sz w:val="26"/>
          <w:szCs w:val="26"/>
        </w:rPr>
        <w:t xml:space="preserve"> Van và nút bấm </w:t>
      </w:r>
      <w:r w:rsidRPr="001D4CAF">
        <w:rPr>
          <w:color w:val="000000" w:themeColor="text1"/>
          <w:sz w:val="26"/>
          <w:szCs w:val="26"/>
        </w:rPr>
        <w:tab/>
        <w:t>-</w:t>
      </w:r>
      <w:r w:rsidRPr="001D4CAF">
        <w:rPr>
          <w:color w:val="000000" w:themeColor="text1"/>
          <w:sz w:val="26"/>
          <w:szCs w:val="26"/>
          <w:lang w:val="vi-VN"/>
        </w:rPr>
        <w:t xml:space="preserve">D. </w:t>
      </w:r>
      <w:r w:rsidRPr="001D4CAF">
        <w:rPr>
          <w:color w:val="000000" w:themeColor="text1"/>
          <w:sz w:val="26"/>
          <w:szCs w:val="26"/>
        </w:rPr>
        <w:t xml:space="preserve"> Bình chứa</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b/>
          <w:color w:val="000000" w:themeColor="text1"/>
          <w:sz w:val="26"/>
          <w:szCs w:val="26"/>
        </w:rPr>
      </w:pPr>
      <w:r w:rsidRPr="001D4CAF">
        <w:rPr>
          <w:rFonts w:eastAsia="MS Mincho"/>
          <w:color w:val="000000" w:themeColor="text1"/>
          <w:sz w:val="26"/>
          <w:szCs w:val="26"/>
          <w:lang w:val="vi-VN"/>
        </w:rPr>
        <w:t xml:space="preserve">5. </w:t>
      </w:r>
      <w:r w:rsidRPr="001D4CAF">
        <w:rPr>
          <w:color w:val="000000" w:themeColor="text1"/>
          <w:sz w:val="26"/>
          <w:szCs w:val="26"/>
        </w:rPr>
        <w:t>Trong thuốc phun</w:t>
      </w:r>
      <w:r w:rsidRPr="001D4CAF">
        <w:rPr>
          <w:color w:val="000000" w:themeColor="text1"/>
          <w:sz w:val="26"/>
          <w:szCs w:val="26"/>
          <w:lang w:val="vi-VN"/>
        </w:rPr>
        <w:t xml:space="preserve"> </w:t>
      </w:r>
      <w:r w:rsidRPr="001D4CAF">
        <w:rPr>
          <w:color w:val="000000" w:themeColor="text1"/>
          <w:sz w:val="26"/>
          <w:szCs w:val="26"/>
        </w:rPr>
        <w:t>mù, dược chất có thể ở dạng bột,</w:t>
      </w:r>
      <w:r w:rsidRPr="001D4CAF">
        <w:rPr>
          <w:color w:val="000000" w:themeColor="text1"/>
          <w:sz w:val="26"/>
          <w:szCs w:val="26"/>
          <w:lang w:val="vi-VN"/>
        </w:rPr>
        <w:t xml:space="preserve"> </w:t>
      </w:r>
      <w:r w:rsidRPr="001D4CAF">
        <w:rPr>
          <w:color w:val="000000" w:themeColor="text1"/>
          <w:sz w:val="26"/>
          <w:szCs w:val="26"/>
        </w:rPr>
        <w:t>...(A)..., ...(</w:t>
      </w:r>
      <w:r w:rsidRPr="001D4CAF">
        <w:rPr>
          <w:color w:val="000000" w:themeColor="text1"/>
          <w:sz w:val="26"/>
          <w:szCs w:val="26"/>
          <w:lang w:val="vi-VN"/>
        </w:rPr>
        <w:t>B</w:t>
      </w:r>
      <w:r w:rsidRPr="001D4CAF">
        <w:rPr>
          <w:color w:val="000000" w:themeColor="text1"/>
          <w:sz w:val="26"/>
          <w:szCs w:val="26"/>
        </w:rPr>
        <w:t>)...</w:t>
      </w:r>
      <w:r w:rsidRPr="001D4CAF">
        <w:rPr>
          <w:b/>
          <w:color w:val="000000" w:themeColor="text1"/>
          <w:sz w:val="26"/>
          <w:szCs w:val="26"/>
          <w:lang w:val="vi-VN"/>
        </w:rPr>
        <w:t xml:space="preserve"> </w:t>
      </w:r>
      <w:r w:rsidRPr="001D4CAF">
        <w:rPr>
          <w:color w:val="000000" w:themeColor="text1"/>
          <w:sz w:val="26"/>
          <w:szCs w:val="26"/>
          <w:lang w:val="vi-VN"/>
        </w:rPr>
        <w:t xml:space="preserve">hoặc </w:t>
      </w:r>
      <w:r w:rsidRPr="001D4CAF">
        <w:rPr>
          <w:color w:val="000000" w:themeColor="text1"/>
          <w:sz w:val="26"/>
          <w:szCs w:val="26"/>
        </w:rPr>
        <w:t>nhũ tương.</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6. </w:t>
      </w:r>
      <w:r w:rsidRPr="001D4CAF">
        <w:rPr>
          <w:color w:val="000000" w:themeColor="text1"/>
          <w:sz w:val="26"/>
          <w:szCs w:val="26"/>
        </w:rPr>
        <w:t xml:space="preserve">Kể tên hai </w:t>
      </w:r>
      <w:r w:rsidRPr="001D4CAF">
        <w:rPr>
          <w:color w:val="000000" w:themeColor="text1"/>
          <w:sz w:val="26"/>
          <w:szCs w:val="26"/>
          <w:lang w:val="vi-VN"/>
        </w:rPr>
        <w:t>l</w:t>
      </w:r>
      <w:r w:rsidRPr="001D4CAF">
        <w:rPr>
          <w:color w:val="000000" w:themeColor="text1"/>
          <w:sz w:val="26"/>
          <w:szCs w:val="26"/>
        </w:rPr>
        <w:t xml:space="preserve">oại chấl đẩy dùng cho dạng thuốc phun mù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bCs/>
          <w:color w:val="000000" w:themeColor="text1"/>
          <w:sz w:val="26"/>
          <w:szCs w:val="26"/>
        </w:rPr>
        <w:t>-(A)...</w:t>
      </w:r>
      <w:r w:rsidRPr="001D4CAF">
        <w:rPr>
          <w:bCs/>
          <w:color w:val="000000" w:themeColor="text1"/>
          <w:sz w:val="26"/>
          <w:szCs w:val="26"/>
        </w:rPr>
        <w:tab/>
      </w:r>
      <w:r w:rsidRPr="001D4CAF">
        <w:rPr>
          <w:bCs/>
          <w:color w:val="000000" w:themeColor="text1"/>
          <w:sz w:val="26"/>
          <w:szCs w:val="26"/>
        </w:rPr>
        <w:tab/>
        <w:t xml:space="preserve"> </w:t>
      </w:r>
      <w:r w:rsidRPr="001D4CAF">
        <w:rPr>
          <w:bCs/>
          <w:color w:val="000000" w:themeColor="text1"/>
          <w:sz w:val="26"/>
          <w:szCs w:val="26"/>
        </w:rPr>
        <w:tab/>
      </w:r>
      <w:r w:rsidRPr="001D4CAF">
        <w:rPr>
          <w:bCs/>
          <w:color w:val="000000" w:themeColor="text1"/>
          <w:sz w:val="26"/>
          <w:szCs w:val="26"/>
        </w:rPr>
        <w:tab/>
        <w:t xml:space="preserve">-(B)...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 xml:space="preserve">7. </w:t>
      </w:r>
      <w:r w:rsidRPr="001D4CAF">
        <w:rPr>
          <w:color w:val="000000" w:themeColor="text1"/>
          <w:sz w:val="26"/>
          <w:szCs w:val="26"/>
        </w:rPr>
        <w:t>Kể tên hai nhóm khí hoá lỏng chủ yếu dùng làm chất đẩy cho thuốc phun mù</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 xml:space="preserve">-(A)... </w:t>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t>-(B)...</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1D4CAF">
        <w:rPr>
          <w:color w:val="000000" w:themeColor="text1"/>
          <w:sz w:val="26"/>
          <w:szCs w:val="26"/>
          <w:lang w:val="vi-VN"/>
        </w:rPr>
        <w:t>8.</w:t>
      </w:r>
      <w:r w:rsidRPr="006B1F10">
        <w:rPr>
          <w:rFonts w:ascii="MS Mincho" w:eastAsia="MS Mincho" w:hAnsi="MS Mincho" w:cs="MS Mincho" w:hint="eastAsia"/>
          <w:color w:val="000000" w:themeColor="text1"/>
          <w:sz w:val="26"/>
          <w:szCs w:val="26"/>
          <w:lang w:val="vi-VN"/>
        </w:rPr>
        <w:t> </w:t>
      </w:r>
      <w:r w:rsidRPr="006B1F10">
        <w:rPr>
          <w:color w:val="000000" w:themeColor="text1"/>
          <w:sz w:val="26"/>
          <w:szCs w:val="26"/>
          <w:lang w:val="vi-VN"/>
        </w:rPr>
        <w:t>Hai loại van dùng cho bình chứa thuốc phun mù là:</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6B1F10">
        <w:rPr>
          <w:color w:val="000000" w:themeColor="text1"/>
          <w:sz w:val="26"/>
          <w:szCs w:val="26"/>
          <w:lang w:val="vi-VN"/>
        </w:rPr>
        <w:t>-(A)...</w:t>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t xml:space="preserve"> -(B)...</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 xml:space="preserve">9. </w:t>
      </w:r>
      <w:r w:rsidRPr="006B1F10">
        <w:rPr>
          <w:color w:val="000000" w:themeColor="text1"/>
          <w:sz w:val="26"/>
          <w:szCs w:val="26"/>
          <w:lang w:val="vi-VN"/>
        </w:rPr>
        <w:t xml:space="preserve">Bốn loại nút bấm thường dùng cho bình chứa thuốc phun mù là: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-(A)...</w:t>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t xml:space="preserve"> -(B)... </w:t>
      </w:r>
      <w:r w:rsidRPr="001D4CAF">
        <w:rPr>
          <w:color w:val="000000" w:themeColor="text1"/>
          <w:sz w:val="26"/>
          <w:szCs w:val="26"/>
          <w:lang w:val="vi-VN"/>
        </w:rPr>
        <w:t xml:space="preserve"> </w:t>
      </w:r>
      <w:r w:rsidRPr="001D4CAF">
        <w:rPr>
          <w:color w:val="000000" w:themeColor="text1"/>
          <w:sz w:val="26"/>
          <w:szCs w:val="26"/>
          <w:lang w:val="vi-VN"/>
        </w:rPr>
        <w:tab/>
      </w:r>
      <w:r w:rsidRPr="001D4CAF">
        <w:rPr>
          <w:color w:val="000000" w:themeColor="text1"/>
          <w:sz w:val="26"/>
          <w:szCs w:val="26"/>
          <w:lang w:val="vi-VN"/>
        </w:rPr>
        <w:tab/>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w:t>
      </w:r>
      <w:r w:rsidRPr="001D4CAF">
        <w:rPr>
          <w:color w:val="000000" w:themeColor="text1"/>
          <w:sz w:val="26"/>
          <w:szCs w:val="26"/>
          <w:lang w:val="vi-VN"/>
        </w:rPr>
        <w:t>C.</w:t>
      </w:r>
      <w:r w:rsidRPr="006B1F10">
        <w:rPr>
          <w:color w:val="000000" w:themeColor="text1"/>
          <w:sz w:val="26"/>
          <w:szCs w:val="26"/>
          <w:lang w:val="vi-VN"/>
        </w:rPr>
        <w:t xml:space="preserve"> Dùng cho thể mềm</w:t>
      </w:r>
      <w:r w:rsidRPr="006B1F10">
        <w:rPr>
          <w:color w:val="000000" w:themeColor="text1"/>
          <w:sz w:val="26"/>
          <w:szCs w:val="26"/>
          <w:lang w:val="vi-VN"/>
        </w:rPr>
        <w:tab/>
      </w:r>
      <w:r w:rsidRPr="006B1F10">
        <w:rPr>
          <w:color w:val="000000" w:themeColor="text1"/>
          <w:sz w:val="26"/>
          <w:szCs w:val="26"/>
          <w:lang w:val="vi-VN"/>
        </w:rPr>
        <w:tab/>
        <w:t xml:space="preserve"> - </w:t>
      </w:r>
      <w:r w:rsidRPr="001D4CAF">
        <w:rPr>
          <w:color w:val="000000" w:themeColor="text1"/>
          <w:sz w:val="26"/>
          <w:szCs w:val="26"/>
          <w:lang w:val="vi-VN"/>
        </w:rPr>
        <w:t xml:space="preserve">D. </w:t>
      </w:r>
      <w:r w:rsidRPr="006B1F10">
        <w:rPr>
          <w:color w:val="000000" w:themeColor="text1"/>
          <w:sz w:val="26"/>
          <w:szCs w:val="26"/>
          <w:lang w:val="vi-VN"/>
        </w:rPr>
        <w:t xml:space="preserve">Các loại đặc biệt </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1D4CAF">
        <w:rPr>
          <w:color w:val="000000" w:themeColor="text1"/>
          <w:sz w:val="26"/>
          <w:szCs w:val="26"/>
          <w:lang w:val="vi-VN"/>
        </w:rPr>
        <w:t xml:space="preserve">10. </w:t>
      </w:r>
      <w:r w:rsidRPr="006B1F10">
        <w:rPr>
          <w:color w:val="000000" w:themeColor="text1"/>
          <w:sz w:val="26"/>
          <w:szCs w:val="26"/>
          <w:lang w:val="vi-VN"/>
        </w:rPr>
        <w:t>Có 5 yếu tố ảnh hưởng tới chất lượng thuốc phun mù hệ hỗn dịch là:</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rFonts w:ascii="MS Mincho" w:eastAsia="MS Mincho" w:hAnsi="MS Mincho" w:cs="MS Mincho" w:hint="eastAsia"/>
          <w:color w:val="000000" w:themeColor="text1"/>
          <w:sz w:val="26"/>
          <w:szCs w:val="26"/>
          <w:lang w:val="vi-VN"/>
        </w:rPr>
        <w:t> </w:t>
      </w:r>
      <w:r w:rsidRPr="006B1F10">
        <w:rPr>
          <w:color w:val="000000" w:themeColor="text1"/>
          <w:sz w:val="26"/>
          <w:szCs w:val="26"/>
          <w:lang w:val="vi-VN"/>
        </w:rPr>
        <w:t xml:space="preserve">-(A)... ...........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 xml:space="preserve">- </w:t>
      </w:r>
      <w:r w:rsidRPr="001D4CAF">
        <w:rPr>
          <w:color w:val="000000" w:themeColor="text1"/>
          <w:sz w:val="26"/>
          <w:szCs w:val="26"/>
          <w:lang w:val="vi-VN"/>
        </w:rPr>
        <w:t xml:space="preserve">B. </w:t>
      </w:r>
      <w:r w:rsidRPr="006B1F10">
        <w:rPr>
          <w:color w:val="000000" w:themeColor="text1"/>
          <w:sz w:val="26"/>
          <w:szCs w:val="26"/>
          <w:lang w:val="vi-VN"/>
        </w:rPr>
        <w:t>Hàm ẩm của các thành phần thuốc</w:t>
      </w:r>
    </w:p>
    <w:p w:rsidR="006B1F10" w:rsidRPr="006B1F10" w:rsidRDefault="006B1F10" w:rsidP="006B1F10">
      <w:pPr>
        <w:autoSpaceDE w:val="0"/>
        <w:autoSpaceDN w:val="0"/>
        <w:adjustRightInd w:val="0"/>
        <w:spacing w:before="100" w:beforeAutospacing="1" w:after="100" w:afterAutospacing="1"/>
        <w:ind w:left="-720" w:right="-808"/>
        <w:outlineLvl w:val="0"/>
        <w:rPr>
          <w:rFonts w:eastAsia="MS Mincho"/>
          <w:color w:val="000000" w:themeColor="text1"/>
          <w:sz w:val="26"/>
          <w:szCs w:val="26"/>
          <w:lang w:val="vi-VN"/>
        </w:rPr>
      </w:pPr>
      <w:r w:rsidRPr="006B1F10">
        <w:rPr>
          <w:color w:val="000000" w:themeColor="text1"/>
          <w:sz w:val="26"/>
          <w:szCs w:val="26"/>
          <w:lang w:val="vi-VN"/>
        </w:rPr>
        <w:t>-(</w:t>
      </w:r>
      <w:r w:rsidRPr="001D4CAF">
        <w:rPr>
          <w:color w:val="000000" w:themeColor="text1"/>
          <w:sz w:val="26"/>
          <w:szCs w:val="26"/>
          <w:lang w:val="vi-VN"/>
        </w:rPr>
        <w:t>C</w:t>
      </w:r>
      <w:r w:rsidRPr="006B1F10">
        <w:rPr>
          <w:color w:val="000000" w:themeColor="text1"/>
          <w:sz w:val="26"/>
          <w:szCs w:val="26"/>
          <w:lang w:val="vi-VN"/>
        </w:rPr>
        <w:t>) .................</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6B1F10">
        <w:rPr>
          <w:color w:val="000000" w:themeColor="text1"/>
          <w:sz w:val="26"/>
          <w:szCs w:val="26"/>
          <w:lang w:val="vi-VN"/>
        </w:rPr>
        <w:t>- Tỷ trọng của dược chất và chất đẩy</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6B1F10">
        <w:rPr>
          <w:color w:val="000000" w:themeColor="text1"/>
          <w:sz w:val="26"/>
          <w:szCs w:val="26"/>
          <w:lang w:val="vi-VN"/>
        </w:rPr>
        <w:lastRenderedPageBreak/>
        <w:t>- Các chất diện hoạt và gây phân tán</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rFonts w:eastAsia="MS Mincho"/>
          <w:color w:val="000000" w:themeColor="text1"/>
          <w:sz w:val="26"/>
          <w:szCs w:val="26"/>
          <w:lang w:val="vi-VN"/>
        </w:rPr>
        <w:t xml:space="preserve">11. </w:t>
      </w:r>
      <w:r w:rsidRPr="006B1F10">
        <w:rPr>
          <w:color w:val="000000" w:themeColor="text1"/>
          <w:sz w:val="26"/>
          <w:szCs w:val="26"/>
          <w:lang w:val="vi-VN"/>
        </w:rPr>
        <w:t xml:space="preserve">Hai giai đoạn chính của quá trình sản xuất thuốc phun mù là: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 xml:space="preserve">-(A)... </w:t>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t xml:space="preserve">-(B)...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 xml:space="preserve">12. </w:t>
      </w:r>
      <w:r w:rsidRPr="006B1F10">
        <w:rPr>
          <w:color w:val="000000" w:themeColor="text1"/>
          <w:sz w:val="26"/>
          <w:szCs w:val="26"/>
          <w:lang w:val="vi-VN"/>
        </w:rPr>
        <w:t xml:space="preserve">Hai phương pháp nạp chất đẩy vào bình đựng thuốc phun mù trong quá trình sản xuất là: </w:t>
      </w:r>
    </w:p>
    <w:p w:rsidR="006B1F10" w:rsidRPr="006B1F10"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lang w:val="vi-VN"/>
        </w:rPr>
      </w:pPr>
      <w:r w:rsidRPr="006B1F10">
        <w:rPr>
          <w:color w:val="000000" w:themeColor="text1"/>
          <w:sz w:val="26"/>
          <w:szCs w:val="26"/>
          <w:lang w:val="vi-VN"/>
        </w:rPr>
        <w:t xml:space="preserve">- (A) ... </w:t>
      </w:r>
      <w:r w:rsidRPr="006B1F10">
        <w:rPr>
          <w:color w:val="000000" w:themeColor="text1"/>
          <w:sz w:val="26"/>
          <w:szCs w:val="26"/>
          <w:lang w:val="vi-VN"/>
        </w:rPr>
        <w:tab/>
      </w:r>
      <w:r w:rsidRPr="006B1F10">
        <w:rPr>
          <w:color w:val="000000" w:themeColor="text1"/>
          <w:sz w:val="26"/>
          <w:szCs w:val="26"/>
          <w:lang w:val="vi-VN"/>
        </w:rPr>
        <w:tab/>
      </w:r>
      <w:r w:rsidRPr="006B1F10">
        <w:rPr>
          <w:color w:val="000000" w:themeColor="text1"/>
          <w:sz w:val="26"/>
          <w:szCs w:val="26"/>
          <w:lang w:val="vi-VN"/>
        </w:rPr>
        <w:tab/>
        <w:t>- (B) ...</w:t>
      </w:r>
      <w:r w:rsidRPr="006B1F10">
        <w:rPr>
          <w:rFonts w:ascii="MS Mincho" w:eastAsia="MS Mincho" w:hAnsi="MS Mincho" w:cs="MS Mincho" w:hint="eastAsia"/>
          <w:color w:val="000000" w:themeColor="text1"/>
          <w:sz w:val="26"/>
          <w:szCs w:val="26"/>
          <w:lang w:val="vi-VN"/>
        </w:rPr>
        <w:t>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13.</w:t>
      </w:r>
      <w:r w:rsidRPr="006B1F10">
        <w:rPr>
          <w:color w:val="000000" w:themeColor="text1"/>
          <w:sz w:val="26"/>
          <w:szCs w:val="26"/>
          <w:lang w:val="vi-VN"/>
        </w:rPr>
        <w:t xml:space="preserve"> Trong quá trình sản xuất thuốc phun mù, để đảm bảo chất lượng thuốc cần tiến hành kiểm ưa ở ba công đoạn sau: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(A)...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(B)...</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xml:space="preserve"> - (C) Thành phẩm</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14.</w:t>
      </w:r>
      <w:r w:rsidRPr="001D4CAF">
        <w:rPr>
          <w:color w:val="000000" w:themeColor="text1"/>
          <w:sz w:val="26"/>
          <w:szCs w:val="26"/>
        </w:rPr>
        <w:t xml:space="preserve"> Thuốc phun mù có hiệu lực tác dụng điều trị nhanh, hoạt chất tránh được sự phân huỷ ở đường ...(A)... và chuyển hoá ...(B)...</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15.</w:t>
      </w:r>
      <w:r w:rsidRPr="001D4CAF">
        <w:rPr>
          <w:color w:val="000000" w:themeColor="text1"/>
          <w:sz w:val="26"/>
          <w:szCs w:val="26"/>
        </w:rPr>
        <w:t xml:space="preserve"> Khí nén dùng làm chất đẩy trong dạng thuốc phun mù thường là nitrogen</w:t>
      </w:r>
      <w:r w:rsidRPr="001D4CAF">
        <w:rPr>
          <w:color w:val="000000" w:themeColor="text1"/>
          <w:sz w:val="26"/>
          <w:szCs w:val="26"/>
          <w:lang w:val="vi-VN"/>
        </w:rPr>
        <w:t xml:space="preserve">, </w:t>
      </w:r>
      <w:r w:rsidRPr="001D4CAF">
        <w:rPr>
          <w:color w:val="000000" w:themeColor="text1"/>
          <w:sz w:val="26"/>
          <w:szCs w:val="26"/>
        </w:rPr>
        <w:t>...(A )... và ...(B)...</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16. </w:t>
      </w:r>
      <w:r w:rsidRPr="001D4CAF">
        <w:rPr>
          <w:color w:val="000000" w:themeColor="text1"/>
          <w:sz w:val="26"/>
          <w:szCs w:val="26"/>
        </w:rPr>
        <w:t xml:space="preserve">Các chất đẩy hydrocarbon được đùng nhiều hơn các chất đẩy fluorocarbon trong dạng thuốc phun mù do có các ưu điểm sau: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 xml:space="preserve">-(A)...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-(B)...</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 xml:space="preserve">17. </w:t>
      </w:r>
      <w:r w:rsidRPr="001D4CAF">
        <w:rPr>
          <w:color w:val="000000" w:themeColor="text1"/>
          <w:sz w:val="26"/>
          <w:szCs w:val="26"/>
        </w:rPr>
        <w:t xml:space="preserve"> Van định liều dùng cho bình đựng thuốc phun mù là loại van khi bấm nút mở, thuốc chỉ được phun ra ......................................................</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18.</w:t>
      </w:r>
      <w:r w:rsidRPr="001D4CAF">
        <w:rPr>
          <w:color w:val="000000" w:themeColor="text1"/>
          <w:sz w:val="26"/>
          <w:szCs w:val="26"/>
        </w:rPr>
        <w:t xml:space="preserve"> Kích thước của các tiểu phân dược chất rắn trong dạng thuốc phun mù hệ hỗn dịch thường từ... (A)... và không vượt quá ... (B)... tuỳ thuộc vào lượng chất rắn phân tán.</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lang w:val="vi-VN"/>
        </w:rPr>
        <w:t xml:space="preserve">19. </w:t>
      </w:r>
      <w:r w:rsidRPr="001D4CAF">
        <w:rPr>
          <w:color w:val="000000" w:themeColor="text1"/>
          <w:sz w:val="26"/>
          <w:szCs w:val="26"/>
        </w:rPr>
        <w:t>Trong dạng thuốc phun mù hệ nhũ tương, chất đẩy thường đóng vai trò là một thành phần nằm trong ... (A )... hoặc ... (B )...</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20.</w:t>
      </w:r>
      <w:r w:rsidRPr="001D4CAF">
        <w:rPr>
          <w:color w:val="000000" w:themeColor="text1"/>
          <w:sz w:val="26"/>
          <w:szCs w:val="26"/>
        </w:rPr>
        <w:t xml:space="preserve"> Trong dạng thuốc phun mù hệ nhũ tương, khi chất đẩy nằm trong pha nội, thuốc phun mù sẽ tạo thành ... (A) ... điển hình.</w:t>
      </w:r>
      <w:r w:rsidRPr="001D4CAF">
        <w:rPr>
          <w:color w:val="000000" w:themeColor="text1"/>
          <w:sz w:val="26"/>
          <w:szCs w:val="26"/>
          <w:lang w:val="vi-VN"/>
        </w:rPr>
        <w:t xml:space="preserve"> </w:t>
      </w:r>
      <w:r w:rsidRPr="001D4CAF">
        <w:rPr>
          <w:color w:val="000000" w:themeColor="text1"/>
          <w:sz w:val="26"/>
          <w:szCs w:val="26"/>
        </w:rPr>
        <w:t>Khi</w:t>
      </w:r>
      <w:r w:rsidRPr="001D4CAF">
        <w:rPr>
          <w:color w:val="000000" w:themeColor="text1"/>
          <w:sz w:val="26"/>
          <w:szCs w:val="26"/>
          <w:lang w:val="vi-VN"/>
        </w:rPr>
        <w:t xml:space="preserve"> </w:t>
      </w:r>
      <w:r w:rsidRPr="001D4CAF">
        <w:rPr>
          <w:color w:val="000000" w:themeColor="text1"/>
          <w:sz w:val="26"/>
          <w:szCs w:val="26"/>
        </w:rPr>
        <w:t>chất</w:t>
      </w:r>
      <w:r w:rsidRPr="001D4CAF">
        <w:rPr>
          <w:color w:val="000000" w:themeColor="text1"/>
          <w:sz w:val="26"/>
          <w:szCs w:val="26"/>
          <w:lang w:val="vi-VN"/>
        </w:rPr>
        <w:t xml:space="preserve"> </w:t>
      </w:r>
      <w:r w:rsidRPr="001D4CAF">
        <w:rPr>
          <w:color w:val="000000" w:themeColor="text1"/>
          <w:sz w:val="26"/>
          <w:szCs w:val="26"/>
        </w:rPr>
        <w:t>đẩy</w:t>
      </w:r>
      <w:r w:rsidRPr="001D4CAF">
        <w:rPr>
          <w:color w:val="000000" w:themeColor="text1"/>
          <w:sz w:val="26"/>
          <w:szCs w:val="26"/>
          <w:lang w:val="vi-VN"/>
        </w:rPr>
        <w:t xml:space="preserve"> </w:t>
      </w:r>
      <w:r w:rsidRPr="001D4CAF">
        <w:rPr>
          <w:color w:val="000000" w:themeColor="text1"/>
          <w:sz w:val="26"/>
          <w:szCs w:val="26"/>
        </w:rPr>
        <w:t>nằm trong pha ngoại, thuốc được phân tán ra khỏi bình ở dạng ... (B)...</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21.</w:t>
      </w:r>
      <w:r w:rsidRPr="001D4CAF">
        <w:rPr>
          <w:color w:val="000000" w:themeColor="text1"/>
          <w:sz w:val="26"/>
          <w:szCs w:val="26"/>
        </w:rPr>
        <w:t xml:space="preserve"> Các chất diên hoạt không</w:t>
      </w:r>
      <w:r w:rsidRPr="001D4CAF">
        <w:rPr>
          <w:color w:val="000000" w:themeColor="text1"/>
          <w:sz w:val="26"/>
          <w:szCs w:val="26"/>
          <w:lang w:val="vi-VN"/>
        </w:rPr>
        <w:t xml:space="preserve"> </w:t>
      </w:r>
      <w:r w:rsidRPr="001D4CAF">
        <w:rPr>
          <w:color w:val="000000" w:themeColor="text1"/>
          <w:sz w:val="26"/>
          <w:szCs w:val="26"/>
        </w:rPr>
        <w:t>ion hoá được sử dụng rộng</w:t>
      </w:r>
      <w:r w:rsidRPr="001D4CAF">
        <w:rPr>
          <w:color w:val="000000" w:themeColor="text1"/>
          <w:sz w:val="26"/>
          <w:szCs w:val="26"/>
          <w:lang w:val="vi-VN"/>
        </w:rPr>
        <w:t xml:space="preserve"> </w:t>
      </w:r>
      <w:r w:rsidRPr="001D4CAF">
        <w:rPr>
          <w:color w:val="000000" w:themeColor="text1"/>
          <w:sz w:val="26"/>
          <w:szCs w:val="26"/>
        </w:rPr>
        <w:t>rãi trongthuốc phun</w:t>
      </w:r>
      <w:r w:rsidRPr="001D4CAF">
        <w:rPr>
          <w:rFonts w:ascii="MS Mincho" w:eastAsia="MS Mincho" w:hAnsi="MS Mincho" w:cs="MS Mincho" w:hint="eastAsia"/>
          <w:color w:val="000000" w:themeColor="text1"/>
          <w:sz w:val="26"/>
          <w:szCs w:val="26"/>
        </w:rPr>
        <w:t> </w:t>
      </w:r>
      <w:r w:rsidRPr="001D4CAF">
        <w:rPr>
          <w:color w:val="000000" w:themeColor="text1"/>
          <w:sz w:val="26"/>
          <w:szCs w:val="26"/>
        </w:rPr>
        <w:t xml:space="preserve">mù hệ nhũ tương vì chúng ... (A)... và ít gây ra ... (B)...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b/>
          <w:bCs/>
          <w:color w:val="000000" w:themeColor="text1"/>
          <w:sz w:val="26"/>
          <w:szCs w:val="26"/>
        </w:rPr>
        <w:t xml:space="preserve">• Phân biệt đúng sai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22.</w:t>
      </w:r>
      <w:r w:rsidRPr="001D4CAF">
        <w:rPr>
          <w:color w:val="000000" w:themeColor="text1"/>
          <w:sz w:val="26"/>
          <w:szCs w:val="26"/>
        </w:rPr>
        <w:t xml:space="preserve"> Thuốc phun mù tạo ra hệ phân tán các tiểu phân rất mịn trong</w:t>
      </w:r>
      <w:r w:rsidRPr="001D4CAF">
        <w:rPr>
          <w:color w:val="000000" w:themeColor="text1"/>
          <w:sz w:val="26"/>
          <w:szCs w:val="26"/>
          <w:lang w:val="vi-VN"/>
        </w:rPr>
        <w:t xml:space="preserve"> </w:t>
      </w:r>
      <w:r w:rsidRPr="001D4CAF">
        <w:rPr>
          <w:color w:val="000000" w:themeColor="text1"/>
          <w:sz w:val="26"/>
          <w:szCs w:val="26"/>
        </w:rPr>
        <w:t xml:space="preserve">không khí.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lastRenderedPageBreak/>
        <w:t>23.</w:t>
      </w:r>
      <w:r w:rsidRPr="001D4CAF">
        <w:rPr>
          <w:color w:val="000000" w:themeColor="text1"/>
          <w:sz w:val="26"/>
          <w:szCs w:val="26"/>
        </w:rPr>
        <w:t xml:space="preserve">  Thuốc phun mù được chỉ định dùng tại chỗ, dùng cho các hốc tự nhiên của cơ thể,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dùng xông hít qua đường hô hấp. </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Pr>
          <w:rFonts w:eastAsia="MS Mincho"/>
          <w:color w:val="000000" w:themeColor="text1"/>
          <w:sz w:val="26"/>
          <w:szCs w:val="26"/>
        </w:rPr>
        <w:tab/>
      </w:r>
      <w:r w:rsidRPr="001D4CAF">
        <w:rPr>
          <w:rFonts w:eastAsia="MS Mincho"/>
          <w:color w:val="000000" w:themeColor="text1"/>
          <w:sz w:val="26"/>
          <w:szCs w:val="26"/>
          <w:lang w:val="vi-VN"/>
        </w:rPr>
        <w:t>Đ</w:t>
      </w:r>
      <w:r w:rsidRPr="001D4CAF">
        <w:rPr>
          <w:rFonts w:eastAsia="MS Mincho"/>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position w:val="2"/>
          <w:sz w:val="26"/>
          <w:szCs w:val="26"/>
          <w:lang w:val="vi-VN"/>
        </w:rPr>
        <w:t xml:space="preserve">24. </w:t>
      </w:r>
      <w:r w:rsidRPr="001D4CAF">
        <w:rPr>
          <w:color w:val="000000" w:themeColor="text1"/>
          <w:sz w:val="26"/>
          <w:szCs w:val="26"/>
        </w:rPr>
        <w:t xml:space="preserve">Với một số dược chất, dạng thuốc phun mù có thể dùng thay thế cho thuốc tiêm. </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lang w:val="vi-VN"/>
        </w:rPr>
        <w:t>Đ</w:t>
      </w:r>
      <w:r w:rsidRPr="001D4CAF">
        <w:rPr>
          <w:rFonts w:eastAsia="MS Mincho"/>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25. </w:t>
      </w:r>
      <w:r w:rsidRPr="001D4CAF">
        <w:rPr>
          <w:color w:val="000000" w:themeColor="text1"/>
          <w:sz w:val="26"/>
          <w:szCs w:val="26"/>
        </w:rPr>
        <w:t xml:space="preserve">Các chất đẩy fluorocarbon có nhược điểm là đễ gây cháy, nổ.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26. </w:t>
      </w:r>
      <w:r w:rsidRPr="001D4CAF">
        <w:rPr>
          <w:color w:val="000000" w:themeColor="text1"/>
          <w:sz w:val="26"/>
          <w:szCs w:val="26"/>
        </w:rPr>
        <w:t xml:space="preserve">Các chất đẩy hydrocarbon dùng trong thuốc phun mù có khả năng gây phá huỷ </w:t>
      </w:r>
      <w:r w:rsidRPr="001D4CAF">
        <w:rPr>
          <w:color w:val="000000" w:themeColor="text1"/>
          <w:sz w:val="26"/>
          <w:szCs w:val="26"/>
        </w:rPr>
        <w:tab/>
      </w:r>
      <w:r w:rsidRPr="001D4CAF">
        <w:rPr>
          <w:color w:val="000000" w:themeColor="text1"/>
          <w:sz w:val="26"/>
          <w:szCs w:val="26"/>
        </w:rPr>
        <w:tab/>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tầng ozone.</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27. </w:t>
      </w:r>
      <w:r w:rsidRPr="001D4CAF">
        <w:rPr>
          <w:color w:val="000000" w:themeColor="text1"/>
          <w:sz w:val="26"/>
          <w:szCs w:val="26"/>
        </w:rPr>
        <w:t>Các khí nén dùng làm chất đẩy trong thuốc phun mù có thể duy trì một áp suất</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hơi hằng định trong quá trình sử dụng thuốc.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28. </w:t>
      </w:r>
      <w:r w:rsidRPr="001D4CAF">
        <w:rPr>
          <w:color w:val="000000" w:themeColor="text1"/>
          <w:sz w:val="26"/>
          <w:szCs w:val="26"/>
        </w:rPr>
        <w:t xml:space="preserve">Khí hoá lỏng dùng làm chất đẩy cho dạng thuốc phun mù gồm 2 nhóm: các dẫn xuất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halogen của hydrocarbon và các hydrocarbon.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Pr>
          <w:color w:val="000000" w:themeColor="text1"/>
          <w:sz w:val="26"/>
          <w:szCs w:val="26"/>
        </w:rPr>
        <w:tab/>
      </w:r>
      <w:r>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29. </w:t>
      </w:r>
      <w:r w:rsidRPr="001D4CAF">
        <w:rPr>
          <w:color w:val="000000" w:themeColor="text1"/>
          <w:sz w:val="26"/>
          <w:szCs w:val="26"/>
        </w:rPr>
        <w:t>Khí hoá lỏng đùng làm chất đẩy cho dạng thuốc phun mù còn đóng vai trò là tác nhân</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gây phân tán, có khi tạo bọt xốp.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Pr>
          <w:color w:val="000000" w:themeColor="text1"/>
          <w:sz w:val="26"/>
          <w:szCs w:val="26"/>
        </w:rPr>
        <w:tab/>
      </w:r>
      <w:r>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30. Các fluorocarbon dùng làm chất đẩy trong dạng thuốc phun mù nhìn chung</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tương đối trơ về mặt hoá học.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31. </w:t>
      </w:r>
      <w:r w:rsidRPr="001D4CAF">
        <w:rPr>
          <w:color w:val="000000" w:themeColor="text1"/>
          <w:sz w:val="26"/>
          <w:szCs w:val="26"/>
        </w:rPr>
        <w:t xml:space="preserve">Các fluorocarbon dùng làm chất đẩy trong dạng thuốc phun mù hoàn toàn trơ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về mặt dược lý.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32. </w:t>
      </w:r>
      <w:r w:rsidRPr="001D4CAF">
        <w:rPr>
          <w:color w:val="000000" w:themeColor="text1"/>
          <w:sz w:val="26"/>
          <w:szCs w:val="26"/>
        </w:rPr>
        <w:t>Trong dạng thuốc phun mù, người ta thường dùng hỗn hợp các chất đẩy</w:t>
      </w:r>
      <w:r>
        <w:rPr>
          <w:color w:val="000000" w:themeColor="text1"/>
          <w:sz w:val="26"/>
          <w:szCs w:val="26"/>
          <w:lang w:val="vi-VN"/>
        </w:rPr>
        <w:t xml:space="preserve"> </w:t>
      </w:r>
      <w:r w:rsidRPr="001D4CAF">
        <w:rPr>
          <w:color w:val="000000" w:themeColor="text1"/>
          <w:sz w:val="26"/>
          <w:szCs w:val="26"/>
        </w:rPr>
        <w:t xml:space="preserve">fluorocarbon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để thu được áp lực hơi thích hợp.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Pr>
          <w:color w:val="000000" w:themeColor="text1"/>
          <w:sz w:val="26"/>
          <w:szCs w:val="26"/>
        </w:rPr>
        <w:tab/>
      </w:r>
      <w:r>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33. </w:t>
      </w:r>
      <w:r w:rsidRPr="001D4CAF">
        <w:rPr>
          <w:color w:val="000000" w:themeColor="text1"/>
          <w:sz w:val="26"/>
          <w:szCs w:val="26"/>
        </w:rPr>
        <w:t xml:space="preserve">Các chất đẩy hvdrocarbon thường được dùng kết hợp với các fluorocarbon nhằm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làm giảm nguy cơ gây cháy, nổ của các hydrocarbon.</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lang w:val="vi-VN"/>
        </w:rPr>
        <w:t>Đ</w:t>
      </w:r>
      <w:r w:rsidRPr="001D4CAF">
        <w:rPr>
          <w:rFonts w:eastAsia="MS Mincho"/>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rFonts w:eastAsia="MS Mincho"/>
          <w:color w:val="000000" w:themeColor="text1"/>
          <w:sz w:val="26"/>
          <w:szCs w:val="26"/>
        </w:rPr>
        <w:t>34.</w:t>
      </w:r>
      <w:r>
        <w:rPr>
          <w:rFonts w:eastAsia="MS Mincho"/>
          <w:color w:val="000000" w:themeColor="text1"/>
          <w:sz w:val="26"/>
          <w:szCs w:val="26"/>
          <w:lang w:val="vi-VN"/>
        </w:rPr>
        <w:t xml:space="preserve"> </w:t>
      </w:r>
      <w:r w:rsidRPr="001D4CAF">
        <w:rPr>
          <w:color w:val="000000" w:themeColor="text1"/>
          <w:sz w:val="26"/>
          <w:szCs w:val="26"/>
        </w:rPr>
        <w:t xml:space="preserve">Các chất đẩy hydrocarbon thường được dùng kết hợp với các fluorocarbon nhằm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l</w:t>
      </w:r>
      <w:r w:rsidRPr="001D4CAF">
        <w:rPr>
          <w:color w:val="000000" w:themeColor="text1"/>
          <w:sz w:val="26"/>
          <w:szCs w:val="26"/>
        </w:rPr>
        <w:t xml:space="preserve">àm giảm nguy cơ gây cháy, nổ của các fluorocarbon.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35. </w:t>
      </w:r>
      <w:r w:rsidRPr="001D4CAF">
        <w:rPr>
          <w:color w:val="000000" w:themeColor="text1"/>
          <w:sz w:val="26"/>
          <w:szCs w:val="26"/>
        </w:rPr>
        <w:t xml:space="preserve">Trong một số trường hợp, các khí nén như nitrogen, carbondioxyd dùng làm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lastRenderedPageBreak/>
        <w:t xml:space="preserve">chất đẩy trong dạng thuốc phun mù góp phần làm tăng độ ổn định của thuốc.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36. </w:t>
      </w:r>
      <w:r w:rsidRPr="001D4CAF">
        <w:rPr>
          <w:color w:val="000000" w:themeColor="text1"/>
          <w:sz w:val="26"/>
          <w:szCs w:val="26"/>
        </w:rPr>
        <w:t>Để duy trì áp suất hơi luôn hằng định, chỉ nên dùng một chất đẩy duy nhất cho</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thuốc phun mù.</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37. </w:t>
      </w:r>
      <w:r w:rsidRPr="001D4CAF">
        <w:rPr>
          <w:color w:val="000000" w:themeColor="text1"/>
          <w:sz w:val="26"/>
          <w:szCs w:val="26"/>
        </w:rPr>
        <w:t xml:space="preserve">Bản chất vật lý của chất đẩy và cấu tạo nắp phun của binh đựng thuốc phun mù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quyết định thuốc phun ra ở dạng bọt xốp hay phun mù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38. </w:t>
      </w:r>
      <w:r w:rsidRPr="001D4CAF">
        <w:rPr>
          <w:color w:val="000000" w:themeColor="text1"/>
          <w:sz w:val="26"/>
          <w:szCs w:val="26"/>
        </w:rPr>
        <w:t>Khi thiết kế dạng thuốc phun mù hệ dung dịch phải chọn lựa dung môi có khả năng</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hoà tan tốt dược chất nhưng không hoà tan chất đẩy.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39. </w:t>
      </w:r>
      <w:r w:rsidRPr="001D4CAF">
        <w:rPr>
          <w:color w:val="000000" w:themeColor="text1"/>
          <w:sz w:val="26"/>
          <w:szCs w:val="26"/>
        </w:rPr>
        <w:t xml:space="preserve">Ethanol là đung mổi hay được dùng nhất cho dạng thuốc phun mù hệ dung dịch. </w:t>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40. </w:t>
      </w:r>
      <w:r w:rsidRPr="001D4CAF">
        <w:rPr>
          <w:color w:val="000000" w:themeColor="text1"/>
          <w:sz w:val="26"/>
          <w:szCs w:val="26"/>
        </w:rPr>
        <w:t>Các chất đẩy khí hoá lỏng trong dạng thuốc phun mù hê nhũ</w:t>
      </w:r>
      <w:r w:rsidRPr="001D4CAF">
        <w:rPr>
          <w:rFonts w:ascii="MS Mincho" w:eastAsia="MS Mincho" w:hAnsi="MS Mincho" w:cs="MS Mincho" w:hint="eastAsia"/>
          <w:color w:val="000000" w:themeColor="text1"/>
          <w:sz w:val="26"/>
          <w:szCs w:val="26"/>
        </w:rPr>
        <w:t> </w:t>
      </w:r>
      <w:r w:rsidRPr="001D4CAF">
        <w:rPr>
          <w:color w:val="000000" w:themeColor="text1"/>
          <w:sz w:val="26"/>
          <w:szCs w:val="26"/>
        </w:rPr>
        <w:t xml:space="preserve">tương thường được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nhũ hoá một phần trong thuốc, giúp cho</w:t>
      </w:r>
      <w:r w:rsidRPr="001D4CAF">
        <w:rPr>
          <w:rFonts w:ascii="MS Mincho" w:eastAsia="MS Mincho" w:hAnsi="MS Mincho" w:cs="MS Mincho" w:hint="eastAsia"/>
          <w:color w:val="000000" w:themeColor="text1"/>
          <w:sz w:val="26"/>
          <w:szCs w:val="26"/>
        </w:rPr>
        <w:t> </w:t>
      </w:r>
      <w:r w:rsidRPr="001D4CAF">
        <w:rPr>
          <w:color w:val="000000" w:themeColor="text1"/>
          <w:sz w:val="26"/>
          <w:szCs w:val="26"/>
        </w:rPr>
        <w:t xml:space="preserve">bọt xốp hình thành bền vững hơn.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41. </w:t>
      </w:r>
      <w:r w:rsidRPr="001D4CAF">
        <w:rPr>
          <w:color w:val="000000" w:themeColor="text1"/>
          <w:sz w:val="26"/>
          <w:szCs w:val="26"/>
        </w:rPr>
        <w:t>Trong công nghiệp sản xuất thuốc phun mù, phương pháp nạp chất đẩy bằng</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áp suất có nhiều ưu điểm hơn phương pháp đóng lạnh.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Đ</w:t>
      </w:r>
      <w:r w:rsidRPr="001D4CAF">
        <w:rPr>
          <w:color w:val="000000" w:themeColor="text1"/>
          <w:sz w:val="26"/>
          <w:szCs w:val="26"/>
          <w:lang w:val="vi-VN"/>
        </w:rPr>
        <w:tab/>
        <w:t>S</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b/>
          <w:bCs/>
          <w:color w:val="000000" w:themeColor="text1"/>
          <w:sz w:val="26"/>
          <w:szCs w:val="26"/>
        </w:rPr>
        <w:t xml:space="preserve">• Chọn một câu trả lời đúng nhất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42</w:t>
      </w:r>
      <w:r w:rsidRPr="001D4CAF">
        <w:rPr>
          <w:b/>
          <w:color w:val="000000" w:themeColor="text1"/>
          <w:sz w:val="26"/>
          <w:szCs w:val="26"/>
          <w:lang w:val="vi-VN"/>
        </w:rPr>
        <w:t>. Ư</w:t>
      </w:r>
      <w:r w:rsidRPr="001D4CAF">
        <w:rPr>
          <w:b/>
          <w:color w:val="000000" w:themeColor="text1"/>
          <w:sz w:val="26"/>
          <w:szCs w:val="26"/>
        </w:rPr>
        <w:t xml:space="preserve">u điểm nổi bật nhất của khí hoá lỏng dùng làm chất đẩy cho thuốc phun mù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A. An toàn trong quá trình bảo quản và sử dụng.</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rFonts w:eastAsia="MS Mincho"/>
          <w:color w:val="000000" w:themeColor="text1"/>
          <w:sz w:val="26"/>
          <w:szCs w:val="26"/>
          <w:lang w:val="vi-VN"/>
        </w:rPr>
        <w:t xml:space="preserve">B. </w:t>
      </w:r>
      <w:r w:rsidRPr="001D4CAF">
        <w:rPr>
          <w:color w:val="000000" w:themeColor="text1"/>
          <w:sz w:val="26"/>
          <w:szCs w:val="26"/>
        </w:rPr>
        <w:t>Không có tác dụng dược lý ri</w:t>
      </w:r>
      <w:r w:rsidRPr="001D4CAF">
        <w:rPr>
          <w:color w:val="000000" w:themeColor="text1"/>
          <w:sz w:val="26"/>
          <w:szCs w:val="26"/>
          <w:lang w:val="vi-VN"/>
        </w:rPr>
        <w:t>ê</w:t>
      </w:r>
      <w:r w:rsidRPr="001D4CAF">
        <w:rPr>
          <w:color w:val="000000" w:themeColor="text1"/>
          <w:sz w:val="26"/>
          <w:szCs w:val="26"/>
        </w:rPr>
        <w:t>ng.</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 xml:space="preserve">C. </w:t>
      </w:r>
      <w:r w:rsidRPr="001D4CAF">
        <w:rPr>
          <w:color w:val="000000" w:themeColor="text1"/>
          <w:sz w:val="26"/>
          <w:szCs w:val="26"/>
        </w:rPr>
        <w:t>Giữ được áp suất hằng định trong quá trình sử dụng,</w:t>
      </w:r>
      <w:r w:rsidRPr="001D4CAF">
        <w:rPr>
          <w:color w:val="000000" w:themeColor="text1"/>
          <w:sz w:val="26"/>
          <w:szCs w:val="26"/>
          <w:lang w:val="vi-VN"/>
        </w:rPr>
        <w:t xml:space="preserve"> </w:t>
      </w:r>
      <w:r w:rsidRPr="001D4CAF">
        <w:rPr>
          <w:color w:val="000000" w:themeColor="text1"/>
          <w:sz w:val="26"/>
          <w:szCs w:val="26"/>
        </w:rPr>
        <w:t>bảo đảm độ mịn của các tiểu phân và phân liều chinh xác.</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D. </w:t>
      </w:r>
      <w:r w:rsidRPr="001D4CAF">
        <w:rPr>
          <w:color w:val="000000" w:themeColor="text1"/>
          <w:sz w:val="26"/>
          <w:szCs w:val="26"/>
        </w:rPr>
        <w:t xml:space="preserve">Có thể đồng thời làm dung môi hoà tan dược chất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43</w:t>
      </w:r>
      <w:r w:rsidRPr="001D4CAF">
        <w:rPr>
          <w:b/>
          <w:color w:val="000000" w:themeColor="text1"/>
          <w:sz w:val="26"/>
          <w:szCs w:val="26"/>
          <w:lang w:val="vi-VN"/>
        </w:rPr>
        <w:t>.</w:t>
      </w:r>
      <w:r w:rsidRPr="001D4CAF">
        <w:rPr>
          <w:b/>
          <w:color w:val="000000" w:themeColor="text1"/>
          <w:sz w:val="26"/>
          <w:szCs w:val="26"/>
        </w:rPr>
        <w:t xml:space="preserve"> Các chất đẩy fluorocarbon có ưu điểm là: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A. Trơ về mặt hoá học, ít độc hại, không dễ cháy.</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B. Có khả năng hoà tan tốt nhiều dược chất,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lang w:val="vi-VN"/>
        </w:rPr>
        <w:t xml:space="preserve">C. </w:t>
      </w:r>
      <w:r w:rsidRPr="001D4CAF">
        <w:rPr>
          <w:color w:val="000000" w:themeColor="text1"/>
          <w:sz w:val="26"/>
          <w:szCs w:val="26"/>
        </w:rPr>
        <w:t>Không có tác dụng dược lý riêng.</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rFonts w:eastAsia="MS Mincho"/>
          <w:color w:val="000000" w:themeColor="text1"/>
          <w:sz w:val="26"/>
          <w:szCs w:val="26"/>
          <w:lang w:val="vi-VN"/>
        </w:rPr>
        <w:lastRenderedPageBreak/>
        <w:t xml:space="preserve">D. </w:t>
      </w:r>
      <w:r w:rsidRPr="001D4CAF">
        <w:rPr>
          <w:color w:val="000000" w:themeColor="text1"/>
          <w:sz w:val="26"/>
          <w:szCs w:val="26"/>
        </w:rPr>
        <w:t>Không gây phá huỷ tầng ozone của khí quyển.</w:t>
      </w:r>
    </w:p>
    <w:p w:rsidR="006B1F10" w:rsidRPr="001D4CAF" w:rsidRDefault="006B1F10" w:rsidP="006B1F10">
      <w:pPr>
        <w:autoSpaceDE w:val="0"/>
        <w:autoSpaceDN w:val="0"/>
        <w:adjustRightInd w:val="0"/>
        <w:spacing w:before="100" w:beforeAutospacing="1" w:after="100" w:afterAutospacing="1"/>
        <w:ind w:left="-720" w:right="-808"/>
        <w:outlineLvl w:val="0"/>
        <w:rPr>
          <w:rFonts w:eastAsia="MS Mincho"/>
          <w:color w:val="000000" w:themeColor="text1"/>
          <w:sz w:val="26"/>
          <w:szCs w:val="26"/>
        </w:rPr>
      </w:pPr>
      <w:r>
        <w:rPr>
          <w:b/>
          <w:color w:val="000000" w:themeColor="text1"/>
          <w:sz w:val="26"/>
          <w:szCs w:val="26"/>
          <w:lang w:val="vi-VN"/>
        </w:rPr>
        <w:t>44</w:t>
      </w:r>
      <w:r w:rsidRPr="001D4CAF">
        <w:rPr>
          <w:b/>
          <w:color w:val="000000" w:themeColor="text1"/>
          <w:sz w:val="26"/>
          <w:szCs w:val="26"/>
          <w:lang w:val="vi-VN"/>
        </w:rPr>
        <w:t>. Các</w:t>
      </w:r>
      <w:r w:rsidRPr="001D4CAF">
        <w:rPr>
          <w:b/>
          <w:color w:val="000000" w:themeColor="text1"/>
          <w:sz w:val="26"/>
          <w:szCs w:val="26"/>
        </w:rPr>
        <w:t xml:space="preserve"> chất đẩy hydrocarbon có nhược điểm sau</w:t>
      </w:r>
      <w:r w:rsidRPr="001D4CAF">
        <w:rPr>
          <w:color w:val="000000" w:themeColor="text1"/>
          <w:sz w:val="26"/>
          <w:szCs w:val="26"/>
        </w:rPr>
        <w:t>:</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rFonts w:eastAsia="MS Mincho"/>
          <w:color w:val="000000" w:themeColor="text1"/>
          <w:sz w:val="26"/>
          <w:szCs w:val="26"/>
          <w:lang w:val="vi-VN"/>
        </w:rPr>
        <w:t xml:space="preserve">A. </w:t>
      </w:r>
      <w:r w:rsidRPr="001D4CAF">
        <w:rPr>
          <w:color w:val="000000" w:themeColor="text1"/>
          <w:sz w:val="26"/>
          <w:szCs w:val="26"/>
        </w:rPr>
        <w:t>Dễ gây cháy nổ.</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rFonts w:eastAsia="MS Mincho"/>
          <w:color w:val="000000" w:themeColor="text1"/>
          <w:sz w:val="26"/>
          <w:szCs w:val="26"/>
          <w:lang w:val="vi-VN"/>
        </w:rPr>
        <w:t xml:space="preserve">B. </w:t>
      </w:r>
      <w:r w:rsidRPr="001D4CAF">
        <w:rPr>
          <w:color w:val="000000" w:themeColor="text1"/>
          <w:sz w:val="26"/>
          <w:szCs w:val="26"/>
        </w:rPr>
        <w:t>Giá thành dắt, gây ô nhiễm môi trường,</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rFonts w:eastAsia="MS Mincho"/>
          <w:color w:val="000000" w:themeColor="text1"/>
          <w:sz w:val="26"/>
          <w:szCs w:val="26"/>
          <w:lang w:val="vi-VN"/>
        </w:rPr>
        <w:t xml:space="preserve">C. </w:t>
      </w:r>
      <w:r w:rsidRPr="001D4CAF">
        <w:rPr>
          <w:color w:val="000000" w:themeColor="text1"/>
          <w:sz w:val="26"/>
          <w:szCs w:val="26"/>
        </w:rPr>
        <w:t xml:space="preserve">Gây kích ứng cho da và niêm mạc.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D. Nguy cơ cháy nổ tăng cao khi phối hợp với các fluorocarbon.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45</w:t>
      </w:r>
      <w:r w:rsidRPr="001D4CAF">
        <w:rPr>
          <w:b/>
          <w:color w:val="000000" w:themeColor="text1"/>
          <w:sz w:val="26"/>
          <w:szCs w:val="26"/>
          <w:lang w:val="vi-VN"/>
        </w:rPr>
        <w:t>.</w:t>
      </w:r>
      <w:r w:rsidRPr="001D4CAF">
        <w:rPr>
          <w:b/>
          <w:color w:val="000000" w:themeColor="text1"/>
          <w:sz w:val="26"/>
          <w:szCs w:val="26"/>
        </w:rPr>
        <w:t xml:space="preserve"> Một trong các ưu điểm của thuốc phun mù dùng theo đường xông hít là: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A. </w:t>
      </w:r>
      <w:r w:rsidRPr="001D4CAF">
        <w:rPr>
          <w:color w:val="000000" w:themeColor="text1"/>
          <w:sz w:val="26"/>
          <w:szCs w:val="26"/>
        </w:rPr>
        <w:t xml:space="preserve">Kỹ thuật sản xuất đơn giản. </w:t>
      </w:r>
      <w:r w:rsidRPr="001D4CAF">
        <w:rPr>
          <w:rFonts w:ascii="MS Mincho" w:eastAsia="MS Mincho" w:hAnsi="MS Mincho" w:cs="MS Mincho" w:hint="eastAsia"/>
          <w:color w:val="000000" w:themeColor="text1"/>
          <w:sz w:val="26"/>
          <w:szCs w:val="26"/>
        </w:rPr>
        <w:t> </w:t>
      </w:r>
    </w:p>
    <w:p w:rsidR="006B1F10" w:rsidRPr="001D4CAF" w:rsidRDefault="006B1F10" w:rsidP="006B1F10">
      <w:pPr>
        <w:tabs>
          <w:tab w:val="left" w:pos="220"/>
          <w:tab w:val="left" w:pos="720"/>
        </w:tabs>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B. </w:t>
      </w:r>
      <w:r w:rsidRPr="001D4CAF">
        <w:rPr>
          <w:color w:val="000000" w:themeColor="text1"/>
          <w:sz w:val="26"/>
          <w:szCs w:val="26"/>
        </w:rPr>
        <w:t xml:space="preserve">Các chất đẩy đều trơ về mặt hoá học, ít độc và rất an toàn. </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C. </w:t>
      </w:r>
      <w:r w:rsidRPr="001D4CAF">
        <w:rPr>
          <w:color w:val="000000" w:themeColor="text1"/>
          <w:sz w:val="26"/>
          <w:szCs w:val="26"/>
        </w:rPr>
        <w:t>Không có nguy cơ bị các tác nhân bên ngoài như nhiệt độ, độ ẩm, không khí và vi khuẩn... thâm nhập.</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rFonts w:ascii="MS Mincho" w:eastAsia="MS Mincho" w:hAnsi="MS Mincho" w:cs="MS Mincho" w:hint="eastAsia"/>
          <w:color w:val="000000" w:themeColor="text1"/>
          <w:sz w:val="26"/>
          <w:szCs w:val="26"/>
        </w:rPr>
        <w:t> </w:t>
      </w:r>
      <w:r w:rsidRPr="001D4CAF">
        <w:rPr>
          <w:color w:val="000000" w:themeColor="text1"/>
          <w:sz w:val="26"/>
          <w:szCs w:val="26"/>
        </w:rPr>
        <w:t xml:space="preserve">D. Việc kiểm nghiệm thành phẩm đơn giản hơn các dạng thuốc khác.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46</w:t>
      </w:r>
      <w:r w:rsidRPr="001D4CAF">
        <w:rPr>
          <w:b/>
          <w:color w:val="000000" w:themeColor="text1"/>
          <w:sz w:val="26"/>
          <w:szCs w:val="26"/>
          <w:lang w:val="vi-VN"/>
        </w:rPr>
        <w:t xml:space="preserve">. </w:t>
      </w:r>
      <w:r w:rsidRPr="001D4CAF">
        <w:rPr>
          <w:b/>
          <w:color w:val="000000" w:themeColor="text1"/>
          <w:sz w:val="26"/>
          <w:szCs w:val="26"/>
        </w:rPr>
        <w:t xml:space="preserve"> Các nhược điểm của thuốc phun mù </w:t>
      </w:r>
    </w:p>
    <w:p w:rsidR="006B1F10" w:rsidRPr="001D4CAF" w:rsidRDefault="006B1F10" w:rsidP="006B1F10">
      <w:pPr>
        <w:numPr>
          <w:ilvl w:val="0"/>
          <w:numId w:val="1"/>
        </w:numPr>
        <w:autoSpaceDE w:val="0"/>
        <w:autoSpaceDN w:val="0"/>
        <w:adjustRightInd w:val="0"/>
        <w:spacing w:before="100" w:beforeAutospacing="1" w:after="100" w:afterAutospacing="1" w:line="240" w:lineRule="auto"/>
        <w:ind w:left="0" w:right="-808" w:firstLine="0"/>
        <w:rPr>
          <w:color w:val="000000" w:themeColor="text1"/>
          <w:sz w:val="26"/>
          <w:szCs w:val="26"/>
        </w:rPr>
      </w:pPr>
      <w:r w:rsidRPr="001D4CAF">
        <w:rPr>
          <w:color w:val="000000" w:themeColor="text1"/>
          <w:sz w:val="26"/>
          <w:szCs w:val="26"/>
        </w:rPr>
        <w:t xml:space="preserve">Công nghệ bào chế phức tạp. </w:t>
      </w:r>
      <w:r w:rsidRPr="001D4CAF">
        <w:rPr>
          <w:rFonts w:ascii="MS Mincho" w:eastAsia="MS Mincho" w:hAnsi="MS Mincho" w:cs="MS Mincho" w:hint="eastAsia"/>
          <w:color w:val="000000" w:themeColor="text1"/>
          <w:sz w:val="26"/>
          <w:szCs w:val="26"/>
        </w:rPr>
        <w:t> </w:t>
      </w:r>
    </w:p>
    <w:p w:rsidR="006B1F10" w:rsidRPr="001D4CAF" w:rsidRDefault="006B1F10" w:rsidP="006B1F10">
      <w:pPr>
        <w:numPr>
          <w:ilvl w:val="0"/>
          <w:numId w:val="1"/>
        </w:numPr>
        <w:autoSpaceDE w:val="0"/>
        <w:autoSpaceDN w:val="0"/>
        <w:adjustRightInd w:val="0"/>
        <w:spacing w:before="100" w:beforeAutospacing="1" w:after="100" w:afterAutospacing="1" w:line="240" w:lineRule="auto"/>
        <w:ind w:left="0" w:right="-808" w:firstLine="0"/>
        <w:rPr>
          <w:color w:val="000000" w:themeColor="text1"/>
          <w:sz w:val="26"/>
          <w:szCs w:val="26"/>
        </w:rPr>
      </w:pPr>
      <w:r w:rsidRPr="001D4CAF">
        <w:rPr>
          <w:color w:val="000000" w:themeColor="text1"/>
          <w:sz w:val="26"/>
          <w:szCs w:val="26"/>
        </w:rPr>
        <w:t xml:space="preserve">Không thể phân liều chính xác. </w:t>
      </w:r>
      <w:r w:rsidRPr="001D4CAF">
        <w:rPr>
          <w:rFonts w:ascii="MS Mincho" w:eastAsia="MS Mincho" w:hAnsi="MS Mincho" w:cs="MS Mincho" w:hint="eastAsia"/>
          <w:color w:val="000000" w:themeColor="text1"/>
          <w:sz w:val="26"/>
          <w:szCs w:val="26"/>
        </w:rPr>
        <w:t> </w:t>
      </w:r>
    </w:p>
    <w:p w:rsidR="006B1F10" w:rsidRPr="001D4CAF" w:rsidRDefault="006B1F10" w:rsidP="006B1F10">
      <w:pPr>
        <w:numPr>
          <w:ilvl w:val="0"/>
          <w:numId w:val="1"/>
        </w:numPr>
        <w:autoSpaceDE w:val="0"/>
        <w:autoSpaceDN w:val="0"/>
        <w:adjustRightInd w:val="0"/>
        <w:spacing w:before="100" w:beforeAutospacing="1" w:after="100" w:afterAutospacing="1" w:line="240" w:lineRule="auto"/>
        <w:ind w:left="0" w:right="-808" w:firstLine="0"/>
        <w:rPr>
          <w:color w:val="000000" w:themeColor="text1"/>
          <w:sz w:val="26"/>
          <w:szCs w:val="26"/>
        </w:rPr>
      </w:pPr>
      <w:r w:rsidRPr="001D4CAF">
        <w:rPr>
          <w:color w:val="000000" w:themeColor="text1"/>
          <w:sz w:val="26"/>
          <w:szCs w:val="26"/>
        </w:rPr>
        <w:t xml:space="preserve">Dễ gây kích ứng đa và niêm mạc. </w:t>
      </w:r>
      <w:r w:rsidRPr="001D4CAF">
        <w:rPr>
          <w:rFonts w:ascii="MS Mincho" w:eastAsia="MS Mincho" w:hAnsi="MS Mincho" w:cs="MS Mincho" w:hint="eastAsia"/>
          <w:color w:val="000000" w:themeColor="text1"/>
          <w:sz w:val="26"/>
          <w:szCs w:val="26"/>
        </w:rPr>
        <w:t> </w:t>
      </w:r>
    </w:p>
    <w:p w:rsidR="006B1F10" w:rsidRPr="001D4CAF" w:rsidRDefault="006B1F10" w:rsidP="006B1F10">
      <w:pPr>
        <w:numPr>
          <w:ilvl w:val="0"/>
          <w:numId w:val="1"/>
        </w:numPr>
        <w:autoSpaceDE w:val="0"/>
        <w:autoSpaceDN w:val="0"/>
        <w:adjustRightInd w:val="0"/>
        <w:spacing w:before="100" w:beforeAutospacing="1" w:after="100" w:afterAutospacing="1" w:line="240" w:lineRule="auto"/>
        <w:ind w:left="0" w:right="-808" w:firstLine="0"/>
        <w:rPr>
          <w:color w:val="000000" w:themeColor="text1"/>
          <w:sz w:val="26"/>
          <w:szCs w:val="26"/>
        </w:rPr>
      </w:pPr>
      <w:r w:rsidRPr="001D4CAF">
        <w:rPr>
          <w:color w:val="000000" w:themeColor="text1"/>
          <w:sz w:val="26"/>
          <w:szCs w:val="26"/>
        </w:rPr>
        <w:t>Phải tiến hành kiểm nghiệm theo nhiều chỉ tiêu để đảm bảo chất lượng</w:t>
      </w:r>
      <w:r w:rsidRPr="001D4CAF">
        <w:rPr>
          <w:rFonts w:eastAsia="MS Mincho"/>
          <w:color w:val="000000" w:themeColor="text1"/>
          <w:sz w:val="26"/>
          <w:szCs w:val="26"/>
        </w:rPr>
        <w:t xml:space="preserve"> </w:t>
      </w:r>
      <w:r w:rsidRPr="001D4CAF">
        <w:rPr>
          <w:color w:val="000000" w:themeColor="text1"/>
          <w:sz w:val="26"/>
          <w:szCs w:val="26"/>
        </w:rPr>
        <w:t xml:space="preserve">thuốc.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A. I, IV </w:t>
      </w:r>
      <w:r w:rsidRPr="001D4CAF">
        <w:rPr>
          <w:color w:val="000000" w:themeColor="text1"/>
          <w:sz w:val="26"/>
          <w:szCs w:val="26"/>
        </w:rPr>
        <w:tab/>
      </w:r>
      <w:r w:rsidRPr="001D4CAF">
        <w:rPr>
          <w:color w:val="000000" w:themeColor="text1"/>
          <w:sz w:val="26"/>
          <w:szCs w:val="26"/>
        </w:rPr>
        <w:tab/>
        <w:t xml:space="preserve">B. III, IV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 xml:space="preserve">C. </w:t>
      </w:r>
      <w:r w:rsidRPr="001D4CAF">
        <w:rPr>
          <w:color w:val="000000" w:themeColor="text1"/>
          <w:sz w:val="26"/>
          <w:szCs w:val="26"/>
        </w:rPr>
        <w:t>II,</w:t>
      </w:r>
      <w:r w:rsidRPr="001D4CAF">
        <w:rPr>
          <w:color w:val="000000" w:themeColor="text1"/>
          <w:sz w:val="26"/>
          <w:szCs w:val="26"/>
          <w:lang w:val="vi-VN"/>
        </w:rPr>
        <w:t xml:space="preserve"> </w:t>
      </w:r>
      <w:r w:rsidRPr="001D4CAF">
        <w:rPr>
          <w:color w:val="000000" w:themeColor="text1"/>
          <w:sz w:val="26"/>
          <w:szCs w:val="26"/>
        </w:rPr>
        <w:t>IV</w:t>
      </w:r>
      <w:r w:rsidRPr="001D4CAF">
        <w:rPr>
          <w:color w:val="000000" w:themeColor="text1"/>
          <w:sz w:val="26"/>
          <w:szCs w:val="26"/>
        </w:rPr>
        <w:tab/>
      </w:r>
      <w:r w:rsidRPr="001D4CAF">
        <w:rPr>
          <w:color w:val="000000" w:themeColor="text1"/>
          <w:sz w:val="26"/>
          <w:szCs w:val="26"/>
        </w:rPr>
        <w:tab/>
        <w:t xml:space="preserve"> D.I,</w:t>
      </w:r>
      <w:r w:rsidRPr="001D4CAF">
        <w:rPr>
          <w:color w:val="000000" w:themeColor="text1"/>
          <w:sz w:val="26"/>
          <w:szCs w:val="26"/>
          <w:lang w:val="vi-VN"/>
        </w:rPr>
        <w:t xml:space="preserve"> </w:t>
      </w:r>
      <w:r w:rsidRPr="001D4CAF">
        <w:rPr>
          <w:color w:val="000000" w:themeColor="text1"/>
          <w:sz w:val="26"/>
          <w:szCs w:val="26"/>
        </w:rPr>
        <w:t xml:space="preserve">II </w:t>
      </w:r>
      <w:r w:rsidRPr="001D4CAF">
        <w:rPr>
          <w:color w:val="000000" w:themeColor="text1"/>
          <w:sz w:val="26"/>
          <w:szCs w:val="26"/>
        </w:rPr>
        <w:tab/>
      </w:r>
      <w:r w:rsidRPr="001D4CAF">
        <w:rPr>
          <w:color w:val="000000" w:themeColor="text1"/>
          <w:sz w:val="26"/>
          <w:szCs w:val="26"/>
        </w:rPr>
        <w:tab/>
        <w:t>E. I,</w:t>
      </w:r>
      <w:r w:rsidRPr="001D4CAF">
        <w:rPr>
          <w:color w:val="000000" w:themeColor="text1"/>
          <w:sz w:val="26"/>
          <w:szCs w:val="26"/>
          <w:lang w:val="vi-VN"/>
        </w:rPr>
        <w:t xml:space="preserve"> </w:t>
      </w:r>
      <w:r w:rsidRPr="001D4CAF">
        <w:rPr>
          <w:color w:val="000000" w:themeColor="text1"/>
          <w:sz w:val="26"/>
          <w:szCs w:val="26"/>
        </w:rPr>
        <w:t>II,</w:t>
      </w:r>
      <w:r w:rsidRPr="001D4CAF">
        <w:rPr>
          <w:color w:val="000000" w:themeColor="text1"/>
          <w:sz w:val="26"/>
          <w:szCs w:val="26"/>
          <w:lang w:val="vi-VN"/>
        </w:rPr>
        <w:t xml:space="preserve"> </w:t>
      </w:r>
      <w:r w:rsidRPr="001D4CAF">
        <w:rPr>
          <w:color w:val="000000" w:themeColor="text1"/>
          <w:sz w:val="26"/>
          <w:szCs w:val="26"/>
        </w:rPr>
        <w:t>III,</w:t>
      </w:r>
      <w:r w:rsidRPr="001D4CAF">
        <w:rPr>
          <w:color w:val="000000" w:themeColor="text1"/>
          <w:sz w:val="26"/>
          <w:szCs w:val="26"/>
          <w:lang w:val="vi-VN"/>
        </w:rPr>
        <w:t xml:space="preserve"> </w:t>
      </w:r>
      <w:r w:rsidRPr="001D4CAF">
        <w:rPr>
          <w:color w:val="000000" w:themeColor="text1"/>
          <w:sz w:val="26"/>
          <w:szCs w:val="26"/>
        </w:rPr>
        <w:t xml:space="preserve">IV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sidRPr="001D4CAF">
        <w:rPr>
          <w:b/>
          <w:color w:val="000000" w:themeColor="text1"/>
          <w:sz w:val="26"/>
          <w:szCs w:val="26"/>
          <w:lang w:val="vi-VN"/>
        </w:rPr>
        <w:t>4</w:t>
      </w:r>
      <w:r>
        <w:rPr>
          <w:b/>
          <w:color w:val="000000" w:themeColor="text1"/>
          <w:sz w:val="26"/>
          <w:szCs w:val="26"/>
          <w:lang w:val="vi-VN"/>
        </w:rPr>
        <w:t>7</w:t>
      </w:r>
      <w:r w:rsidRPr="001D4CAF">
        <w:rPr>
          <w:color w:val="000000" w:themeColor="text1"/>
          <w:sz w:val="26"/>
          <w:szCs w:val="26"/>
          <w:lang w:val="vi-VN"/>
        </w:rPr>
        <w:t xml:space="preserve">. </w:t>
      </w:r>
      <w:r w:rsidRPr="001D4CAF">
        <w:rPr>
          <w:color w:val="000000" w:themeColor="text1"/>
          <w:sz w:val="26"/>
          <w:szCs w:val="26"/>
        </w:rPr>
        <w:t xml:space="preserve"> </w:t>
      </w:r>
      <w:r w:rsidRPr="001D4CAF">
        <w:rPr>
          <w:b/>
          <w:color w:val="000000" w:themeColor="text1"/>
          <w:sz w:val="26"/>
          <w:szCs w:val="26"/>
        </w:rPr>
        <w:t xml:space="preserve">Chọn lựa bình, van và nút bẩm nắp phun mù cho thuốc phun mù có chứa hoạt chất chữa hen dùng cho đường hô hấp: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Isoproterenol hydrochloride </w:t>
      </w:r>
      <w:r w:rsidRPr="001D4CAF">
        <w:rPr>
          <w:color w:val="000000" w:themeColor="text1"/>
          <w:sz w:val="26"/>
          <w:szCs w:val="26"/>
        </w:rPr>
        <w:tab/>
        <w:t>0,25 %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Acid ascorbic</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0,10%</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Ethanol</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35,75 %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Chất đẩy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xml:space="preserve">12 63,90 %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lastRenderedPageBreak/>
        <w:t>A. Bình thép, van phun liên tục, nút bấm loại để xông hít.</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B. Bình thép, van định liều, nút bấm loại dùng cho mũi.</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lang w:val="vi-VN"/>
        </w:rPr>
        <w:t>C</w:t>
      </w:r>
      <w:r w:rsidRPr="001D4CAF">
        <w:rPr>
          <w:color w:val="000000" w:themeColor="text1"/>
          <w:sz w:val="26"/>
          <w:szCs w:val="26"/>
        </w:rPr>
        <w:t>. Bình nhôm, van phun liên tục, nút bấm loại dùng cho mũi.</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1D4CAF">
        <w:rPr>
          <w:color w:val="000000" w:themeColor="text1"/>
          <w:sz w:val="26"/>
          <w:szCs w:val="26"/>
        </w:rPr>
        <w:t>D. Bình nhôm, van định liều, nút bấm loại dùng cho mũ</w:t>
      </w:r>
      <w:r w:rsidRPr="001D4CAF">
        <w:rPr>
          <w:color w:val="000000" w:themeColor="text1"/>
          <w:sz w:val="26"/>
          <w:szCs w:val="26"/>
          <w:lang w:val="vi-VN"/>
        </w:rPr>
        <w:t>i</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 xml:space="preserve">E. Bình thép mạ, van định liều, nút bấm loại để xông hít. </w:t>
      </w:r>
    </w:p>
    <w:p w:rsidR="006B1F10" w:rsidRPr="006B1F10"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lang w:val="vi-VN"/>
        </w:rPr>
      </w:pPr>
      <w:r>
        <w:rPr>
          <w:b/>
          <w:color w:val="000000" w:themeColor="text1"/>
          <w:sz w:val="26"/>
          <w:szCs w:val="26"/>
          <w:lang w:val="vi-VN"/>
        </w:rPr>
        <w:t>48</w:t>
      </w:r>
      <w:r w:rsidRPr="001D4CAF">
        <w:rPr>
          <w:b/>
          <w:color w:val="000000" w:themeColor="text1"/>
          <w:sz w:val="26"/>
          <w:szCs w:val="26"/>
          <w:lang w:val="vi-VN"/>
        </w:rPr>
        <w:t>.</w:t>
      </w:r>
      <w:r w:rsidRPr="006B1F10">
        <w:rPr>
          <w:b/>
          <w:color w:val="000000" w:themeColor="text1"/>
          <w:sz w:val="26"/>
          <w:szCs w:val="26"/>
          <w:lang w:val="vi-VN"/>
        </w:rPr>
        <w:t xml:space="preserve"> Thuốc phun mù có công thức: </w:t>
      </w:r>
    </w:p>
    <w:p w:rsidR="006B1F10" w:rsidRPr="006B1F10"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6B1F10">
        <w:rPr>
          <w:color w:val="000000" w:themeColor="text1"/>
          <w:sz w:val="26"/>
          <w:szCs w:val="26"/>
          <w:lang w:val="vi-VN"/>
        </w:rPr>
        <w:t xml:space="preserve">Hợp chất steroid </w:t>
      </w:r>
      <w:r w:rsidRPr="006B1F10">
        <w:rPr>
          <w:color w:val="000000" w:themeColor="text1"/>
          <w:sz w:val="26"/>
          <w:szCs w:val="26"/>
          <w:lang w:val="vi-VN"/>
        </w:rPr>
        <w:tab/>
        <w:t>8,4 mg</w:t>
      </w:r>
    </w:p>
    <w:p w:rsidR="006B1F10" w:rsidRPr="006B1F10"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6B1F10">
        <w:rPr>
          <w:color w:val="000000" w:themeColor="text1"/>
          <w:sz w:val="26"/>
          <w:szCs w:val="26"/>
          <w:lang w:val="vi-VN"/>
        </w:rPr>
        <w:t>Acid oỉeic</w:t>
      </w:r>
      <w:r w:rsidRPr="006B1F10">
        <w:rPr>
          <w:color w:val="000000" w:themeColor="text1"/>
          <w:sz w:val="26"/>
          <w:szCs w:val="26"/>
          <w:lang w:val="vi-VN"/>
        </w:rPr>
        <w:tab/>
      </w:r>
      <w:r w:rsidRPr="006B1F10">
        <w:rPr>
          <w:color w:val="000000" w:themeColor="text1"/>
          <w:sz w:val="26"/>
          <w:szCs w:val="26"/>
          <w:lang w:val="vi-VN"/>
        </w:rPr>
        <w:tab/>
        <w:t xml:space="preserve"> 0,8 mg </w:t>
      </w:r>
    </w:p>
    <w:p w:rsidR="006B1F10" w:rsidRPr="006B1F10"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6B1F10">
        <w:rPr>
          <w:color w:val="000000" w:themeColor="text1"/>
          <w:sz w:val="26"/>
          <w:szCs w:val="26"/>
          <w:lang w:val="vi-VN"/>
        </w:rPr>
        <w:t xml:space="preserve">Chất đẩy </w:t>
      </w:r>
      <w:r w:rsidRPr="006B1F10">
        <w:rPr>
          <w:color w:val="000000" w:themeColor="text1"/>
          <w:sz w:val="26"/>
          <w:szCs w:val="26"/>
          <w:lang w:val="vi-VN"/>
        </w:rPr>
        <w:tab/>
      </w:r>
      <w:r w:rsidRPr="006B1F10">
        <w:rPr>
          <w:color w:val="000000" w:themeColor="text1"/>
          <w:sz w:val="26"/>
          <w:szCs w:val="26"/>
          <w:lang w:val="vi-VN"/>
        </w:rPr>
        <w:tab/>
        <w:t>114,7 mg</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vi-VN"/>
        </w:rPr>
      </w:pPr>
      <w:r w:rsidRPr="006B1F10">
        <w:rPr>
          <w:color w:val="000000" w:themeColor="text1"/>
          <w:sz w:val="26"/>
          <w:szCs w:val="26"/>
          <w:lang w:val="vi-VN"/>
        </w:rPr>
        <w:t xml:space="preserve"> </w:t>
      </w:r>
      <w:r w:rsidRPr="006B1F10">
        <w:rPr>
          <w:color w:val="000000" w:themeColor="text1"/>
          <w:sz w:val="26"/>
          <w:szCs w:val="26"/>
          <w:lang w:val="vi-VN"/>
        </w:rPr>
        <w:tab/>
        <w:t xml:space="preserve">Chất đẩy </w:t>
      </w:r>
      <w:r w:rsidRPr="006B1F10">
        <w:rPr>
          <w:color w:val="000000" w:themeColor="text1"/>
          <w:sz w:val="26"/>
          <w:szCs w:val="26"/>
          <w:lang w:val="vi-VN"/>
        </w:rPr>
        <w:tab/>
      </w:r>
      <w:r w:rsidRPr="006B1F10">
        <w:rPr>
          <w:color w:val="000000" w:themeColor="text1"/>
          <w:sz w:val="26"/>
          <w:szCs w:val="26"/>
          <w:lang w:val="vi-VN"/>
        </w:rPr>
        <w:tab/>
        <w:t>12 12,2 mg</w:t>
      </w:r>
    </w:p>
    <w:p w:rsidR="006B1F10" w:rsidRPr="006B1F10" w:rsidRDefault="006B1F10" w:rsidP="006B1F10">
      <w:pPr>
        <w:autoSpaceDE w:val="0"/>
        <w:autoSpaceDN w:val="0"/>
        <w:adjustRightInd w:val="0"/>
        <w:spacing w:before="100" w:beforeAutospacing="1" w:after="100" w:afterAutospacing="1"/>
        <w:ind w:left="-720" w:right="-808"/>
        <w:outlineLvl w:val="0"/>
        <w:rPr>
          <w:rFonts w:eastAsia="MS Mincho"/>
          <w:b/>
          <w:color w:val="000000" w:themeColor="text1"/>
          <w:sz w:val="26"/>
          <w:szCs w:val="26"/>
          <w:lang w:val="fr-FR"/>
        </w:rPr>
      </w:pPr>
      <w:r w:rsidRPr="006B1F10">
        <w:rPr>
          <w:b/>
          <w:color w:val="000000" w:themeColor="text1"/>
          <w:sz w:val="26"/>
          <w:szCs w:val="26"/>
          <w:lang w:val="fr-FR"/>
        </w:rPr>
        <w:t>a. Vai trò của acid oleic là:</w:t>
      </w:r>
      <w:r w:rsidRPr="006B1F10">
        <w:rPr>
          <w:rFonts w:ascii="MS Mincho" w:eastAsia="MS Mincho" w:hAnsi="MS Mincho" w:cs="MS Mincho" w:hint="eastAsia"/>
          <w:b/>
          <w:color w:val="000000" w:themeColor="text1"/>
          <w:sz w:val="26"/>
          <w:szCs w:val="26"/>
          <w:lang w:val="fr-FR"/>
        </w:rPr>
        <w:t>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fr-FR"/>
        </w:rPr>
      </w:pPr>
      <w:r w:rsidRPr="006B1F10">
        <w:rPr>
          <w:color w:val="000000" w:themeColor="text1"/>
          <w:sz w:val="26"/>
          <w:szCs w:val="26"/>
          <w:lang w:val="fr-FR"/>
        </w:rPr>
        <w:t>A. Dược chất có tác dụng hợp đồng với steroid.</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fr-FR"/>
        </w:rPr>
      </w:pPr>
      <w:r w:rsidRPr="006B1F10">
        <w:rPr>
          <w:color w:val="000000" w:themeColor="text1"/>
          <w:sz w:val="26"/>
          <w:szCs w:val="26"/>
          <w:lang w:val="fr-FR"/>
        </w:rPr>
        <w:t>B. Chất làm tăng độ tan của steroid.</w:t>
      </w:r>
    </w:p>
    <w:p w:rsidR="006B1F10" w:rsidRPr="006B1F10" w:rsidRDefault="006B1F10" w:rsidP="006B1F10">
      <w:pPr>
        <w:autoSpaceDE w:val="0"/>
        <w:autoSpaceDN w:val="0"/>
        <w:adjustRightInd w:val="0"/>
        <w:spacing w:before="100" w:beforeAutospacing="1" w:after="100" w:afterAutospacing="1"/>
        <w:ind w:left="-720" w:right="-808"/>
        <w:outlineLvl w:val="0"/>
        <w:rPr>
          <w:color w:val="000000" w:themeColor="text1"/>
          <w:sz w:val="26"/>
          <w:szCs w:val="26"/>
          <w:lang w:val="fr-FR"/>
        </w:rPr>
      </w:pPr>
      <w:r w:rsidRPr="001D4CAF">
        <w:rPr>
          <w:bCs/>
          <w:color w:val="000000" w:themeColor="text1"/>
          <w:sz w:val="26"/>
          <w:szCs w:val="26"/>
          <w:lang w:val="vi-VN"/>
        </w:rPr>
        <w:t>C</w:t>
      </w:r>
      <w:r w:rsidRPr="006B1F10">
        <w:rPr>
          <w:bCs/>
          <w:color w:val="000000" w:themeColor="text1"/>
          <w:sz w:val="26"/>
          <w:szCs w:val="26"/>
          <w:lang w:val="fr-FR"/>
        </w:rPr>
        <w:t xml:space="preserve">. </w:t>
      </w:r>
      <w:r w:rsidRPr="006B1F10">
        <w:rPr>
          <w:color w:val="000000" w:themeColor="text1"/>
          <w:sz w:val="26"/>
          <w:szCs w:val="26"/>
          <w:lang w:val="fr-FR"/>
        </w:rPr>
        <w:t>Chất ổn định chống thuỷ phân steroid.</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fr-FR"/>
        </w:rPr>
      </w:pPr>
      <w:r w:rsidRPr="006B1F10">
        <w:rPr>
          <w:color w:val="000000" w:themeColor="text1"/>
          <w:sz w:val="26"/>
          <w:szCs w:val="26"/>
          <w:lang w:val="fr-FR"/>
        </w:rPr>
        <w:t>D. Chất diện hoạt làm tăng tính thấm của steroid.</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fr-FR"/>
        </w:rPr>
      </w:pPr>
      <w:r w:rsidRPr="006B1F10">
        <w:rPr>
          <w:color w:val="000000" w:themeColor="text1"/>
          <w:sz w:val="26"/>
          <w:szCs w:val="26"/>
          <w:lang w:val="fr-FR"/>
        </w:rPr>
        <w:t xml:space="preserve">E. Chất gây phân tán steroid và làm trơn van. </w:t>
      </w:r>
    </w:p>
    <w:p w:rsidR="006B1F10" w:rsidRPr="006B1F10" w:rsidRDefault="006B1F10" w:rsidP="006B1F10">
      <w:pPr>
        <w:autoSpaceDE w:val="0"/>
        <w:autoSpaceDN w:val="0"/>
        <w:adjustRightInd w:val="0"/>
        <w:spacing w:before="100" w:beforeAutospacing="1" w:after="100" w:afterAutospacing="1"/>
        <w:ind w:left="-720" w:right="-808"/>
        <w:rPr>
          <w:color w:val="000000" w:themeColor="text1"/>
          <w:sz w:val="26"/>
          <w:szCs w:val="26"/>
          <w:lang w:val="fr-FR"/>
        </w:rPr>
      </w:pPr>
      <w:r w:rsidRPr="006B1F10">
        <w:rPr>
          <w:b/>
          <w:color w:val="000000" w:themeColor="text1"/>
          <w:sz w:val="26"/>
          <w:szCs w:val="26"/>
          <w:lang w:val="fr-FR"/>
        </w:rPr>
        <w:t>b. Cấu trúc hoá lý của thuốc phun mù là:</w:t>
      </w:r>
      <w:r w:rsidRPr="006B1F10">
        <w:rPr>
          <w:rFonts w:ascii="MS Mincho" w:eastAsia="MS Mincho" w:hAnsi="MS Mincho" w:cs="MS Mincho" w:hint="eastAsia"/>
          <w:b/>
          <w:color w:val="000000" w:themeColor="text1"/>
          <w:sz w:val="26"/>
          <w:szCs w:val="26"/>
          <w:lang w:val="fr-FR"/>
        </w:rPr>
        <w:t>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A. Dung dịch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B. Hỗn dịch</w:t>
      </w:r>
    </w:p>
    <w:p w:rsidR="006B1F10" w:rsidRPr="001D4CAF" w:rsidRDefault="006B1F10" w:rsidP="006B1F10">
      <w:pPr>
        <w:autoSpaceDE w:val="0"/>
        <w:autoSpaceDN w:val="0"/>
        <w:adjustRightInd w:val="0"/>
        <w:spacing w:before="100" w:beforeAutospacing="1" w:after="100" w:afterAutospacing="1"/>
        <w:ind w:left="-720" w:right="-808"/>
        <w:outlineLvl w:val="0"/>
        <w:rPr>
          <w:color w:val="000000" w:themeColor="text1"/>
          <w:sz w:val="26"/>
          <w:szCs w:val="26"/>
        </w:rPr>
      </w:pPr>
      <w:r w:rsidRPr="001D4CAF">
        <w:rPr>
          <w:bCs/>
          <w:color w:val="000000" w:themeColor="text1"/>
          <w:sz w:val="26"/>
          <w:szCs w:val="26"/>
          <w:lang w:val="vi-VN"/>
        </w:rPr>
        <w:t>C</w:t>
      </w:r>
      <w:r w:rsidRPr="001D4CAF">
        <w:rPr>
          <w:bCs/>
          <w:color w:val="000000" w:themeColor="text1"/>
          <w:sz w:val="26"/>
          <w:szCs w:val="26"/>
        </w:rPr>
        <w:t>.</w:t>
      </w:r>
      <w:r w:rsidRPr="001D4CAF">
        <w:rPr>
          <w:b/>
          <w:bCs/>
          <w:color w:val="000000" w:themeColor="text1"/>
          <w:sz w:val="26"/>
          <w:szCs w:val="26"/>
        </w:rPr>
        <w:t xml:space="preserve"> </w:t>
      </w:r>
      <w:r w:rsidRPr="001D4CAF">
        <w:rPr>
          <w:color w:val="000000" w:themeColor="text1"/>
          <w:sz w:val="26"/>
          <w:szCs w:val="26"/>
        </w:rPr>
        <w:t xml:space="preserve">Nhũ tương D/N </w:t>
      </w:r>
    </w:p>
    <w:p w:rsidR="006B1F10" w:rsidRPr="001D4CAF" w:rsidRDefault="006B1F10" w:rsidP="006B1F10">
      <w:pPr>
        <w:autoSpaceDE w:val="0"/>
        <w:autoSpaceDN w:val="0"/>
        <w:adjustRightInd w:val="0"/>
        <w:spacing w:before="100" w:beforeAutospacing="1" w:after="100" w:afterAutospacing="1"/>
        <w:ind w:left="-720" w:right="-808"/>
        <w:outlineLvl w:val="0"/>
        <w:rPr>
          <w:color w:val="000000" w:themeColor="text1"/>
          <w:sz w:val="26"/>
          <w:szCs w:val="26"/>
        </w:rPr>
      </w:pPr>
      <w:r w:rsidRPr="001D4CAF">
        <w:rPr>
          <w:color w:val="000000" w:themeColor="text1"/>
          <w:sz w:val="26"/>
          <w:szCs w:val="26"/>
        </w:rPr>
        <w:t>D. Nhũ tương N/D</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 E. Hỗn - nhũ tương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49</w:t>
      </w:r>
      <w:r w:rsidRPr="001D4CAF">
        <w:rPr>
          <w:b/>
          <w:color w:val="000000" w:themeColor="text1"/>
          <w:sz w:val="26"/>
          <w:szCs w:val="26"/>
          <w:lang w:val="vi-VN"/>
        </w:rPr>
        <w:t xml:space="preserve">. </w:t>
      </w:r>
      <w:r w:rsidRPr="001D4CAF">
        <w:rPr>
          <w:b/>
          <w:color w:val="000000" w:themeColor="text1"/>
          <w:sz w:val="26"/>
          <w:szCs w:val="26"/>
        </w:rPr>
        <w:t xml:space="preserve"> Xác định cấu trúc của hệ thuốc phun mù để xông hít có công thức: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1D4CAF">
        <w:rPr>
          <w:color w:val="000000" w:themeColor="text1"/>
          <w:sz w:val="26"/>
          <w:szCs w:val="26"/>
        </w:rPr>
        <w:lastRenderedPageBreak/>
        <w:t xml:space="preserve">Epinephrin bitartrat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 xml:space="preserve"> </w:t>
      </w:r>
      <w:r w:rsidRPr="001D4CAF">
        <w:rPr>
          <w:color w:val="000000" w:themeColor="text1"/>
          <w:sz w:val="26"/>
          <w:szCs w:val="26"/>
        </w:rPr>
        <w:t xml:space="preserve">0,5 </w:t>
      </w:r>
      <w:r w:rsidRPr="001D4CAF">
        <w:rPr>
          <w:i/>
          <w:iCs/>
          <w:color w:val="000000" w:themeColor="text1"/>
          <w:sz w:val="26"/>
          <w:szCs w:val="26"/>
        </w:rPr>
        <w:t>%</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Sorbitan trioleat </w:t>
      </w:r>
      <w:r w:rsidRPr="001D4CAF">
        <w:rPr>
          <w:color w:val="000000" w:themeColor="text1"/>
          <w:sz w:val="26"/>
          <w:szCs w:val="26"/>
        </w:rPr>
        <w:tab/>
      </w:r>
      <w:r w:rsidRPr="001D4CAF">
        <w:rPr>
          <w:color w:val="000000" w:themeColor="text1"/>
          <w:sz w:val="26"/>
          <w:szCs w:val="26"/>
        </w:rPr>
        <w:tab/>
        <w:t xml:space="preserve">0,5 </w:t>
      </w:r>
      <w:r w:rsidRPr="001D4CAF">
        <w:rPr>
          <w:i/>
          <w:iCs/>
          <w:color w:val="000000" w:themeColor="text1"/>
          <w:sz w:val="26"/>
          <w:szCs w:val="26"/>
        </w:rPr>
        <w:t>%</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Chất đẩy 12</w:t>
      </w:r>
      <w:r w:rsidRPr="001D4CAF">
        <w:rPr>
          <w:color w:val="000000" w:themeColor="text1"/>
          <w:sz w:val="26"/>
          <w:szCs w:val="26"/>
        </w:rPr>
        <w:tab/>
      </w:r>
      <w:r w:rsidRPr="001D4CAF">
        <w:rPr>
          <w:color w:val="000000" w:themeColor="text1"/>
          <w:sz w:val="26"/>
          <w:szCs w:val="26"/>
        </w:rPr>
        <w:tab/>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color w:val="000000" w:themeColor="text1"/>
          <w:sz w:val="26"/>
          <w:szCs w:val="26"/>
        </w:rPr>
        <w:t xml:space="preserve">49,5 mg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Chất đẩy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114 49,5 mg</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A. Dung dịch</w:t>
      </w:r>
      <w:r w:rsidRPr="001D4CAF">
        <w:rPr>
          <w:rFonts w:ascii="MS Mincho" w:eastAsia="MS Mincho" w:hAnsi="MS Mincho" w:cs="MS Mincho" w:hint="eastAsia"/>
          <w:color w:val="000000" w:themeColor="text1"/>
          <w:sz w:val="26"/>
          <w:szCs w:val="26"/>
        </w:rPr>
        <w:t> </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B. Hỗn dịch</w:t>
      </w:r>
    </w:p>
    <w:p w:rsidR="006B1F10" w:rsidRPr="001D4CAF" w:rsidRDefault="006B1F10" w:rsidP="006B1F10">
      <w:pPr>
        <w:autoSpaceDE w:val="0"/>
        <w:autoSpaceDN w:val="0"/>
        <w:adjustRightInd w:val="0"/>
        <w:spacing w:before="100" w:beforeAutospacing="1" w:after="100" w:afterAutospacing="1"/>
        <w:ind w:left="-720" w:right="-808"/>
        <w:outlineLvl w:val="0"/>
        <w:rPr>
          <w:color w:val="000000" w:themeColor="text1"/>
          <w:sz w:val="26"/>
          <w:szCs w:val="26"/>
        </w:rPr>
      </w:pPr>
      <w:r w:rsidRPr="001D4CAF">
        <w:rPr>
          <w:bCs/>
          <w:color w:val="000000" w:themeColor="text1"/>
          <w:sz w:val="26"/>
          <w:szCs w:val="26"/>
          <w:lang w:val="vi-VN"/>
        </w:rPr>
        <w:t>C</w:t>
      </w:r>
      <w:r w:rsidRPr="001D4CAF">
        <w:rPr>
          <w:bCs/>
          <w:color w:val="000000" w:themeColor="text1"/>
          <w:sz w:val="26"/>
          <w:szCs w:val="26"/>
        </w:rPr>
        <w:t>.</w:t>
      </w:r>
      <w:r w:rsidRPr="001D4CAF">
        <w:rPr>
          <w:b/>
          <w:bCs/>
          <w:color w:val="000000" w:themeColor="text1"/>
          <w:sz w:val="26"/>
          <w:szCs w:val="26"/>
        </w:rPr>
        <w:t xml:space="preserve"> </w:t>
      </w:r>
      <w:r w:rsidRPr="001D4CAF">
        <w:rPr>
          <w:color w:val="000000" w:themeColor="text1"/>
          <w:sz w:val="26"/>
          <w:szCs w:val="26"/>
        </w:rPr>
        <w:t>Nhũ tương D/N</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D. Nhũ tương N/D </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color w:val="000000" w:themeColor="text1"/>
          <w:sz w:val="26"/>
          <w:szCs w:val="26"/>
        </w:rPr>
        <w:t xml:space="preserve">E. Hỗn - nhũ tương </w:t>
      </w:r>
    </w:p>
    <w:p w:rsidR="006B1F10" w:rsidRPr="001D4CAF" w:rsidRDefault="006B1F10" w:rsidP="006B1F10">
      <w:pPr>
        <w:autoSpaceDE w:val="0"/>
        <w:autoSpaceDN w:val="0"/>
        <w:adjustRightInd w:val="0"/>
        <w:spacing w:before="100" w:beforeAutospacing="1" w:after="100" w:afterAutospacing="1"/>
        <w:ind w:left="-720" w:right="-808"/>
        <w:outlineLvl w:val="0"/>
        <w:rPr>
          <w:b/>
          <w:color w:val="000000" w:themeColor="text1"/>
          <w:sz w:val="26"/>
          <w:szCs w:val="26"/>
        </w:rPr>
      </w:pPr>
      <w:r>
        <w:rPr>
          <w:b/>
          <w:color w:val="000000" w:themeColor="text1"/>
          <w:sz w:val="26"/>
          <w:szCs w:val="26"/>
          <w:lang w:val="vi-VN"/>
        </w:rPr>
        <w:t>50</w:t>
      </w:r>
      <w:r w:rsidRPr="001D4CAF">
        <w:rPr>
          <w:b/>
          <w:color w:val="000000" w:themeColor="text1"/>
          <w:sz w:val="26"/>
          <w:szCs w:val="26"/>
          <w:lang w:val="vi-VN"/>
        </w:rPr>
        <w:t>.</w:t>
      </w:r>
      <w:r w:rsidRPr="001D4CAF">
        <w:rPr>
          <w:b/>
          <w:color w:val="000000" w:themeColor="text1"/>
          <w:sz w:val="26"/>
          <w:szCs w:val="26"/>
        </w:rPr>
        <w:t xml:space="preserve"> Xác định cấu trúc của thuốc phun mù bọt xốp b</w:t>
      </w:r>
      <w:r w:rsidRPr="001D4CAF">
        <w:rPr>
          <w:b/>
          <w:color w:val="000000" w:themeColor="text1"/>
          <w:sz w:val="26"/>
          <w:szCs w:val="26"/>
          <w:lang w:val="vi-VN"/>
        </w:rPr>
        <w:t>ề</w:t>
      </w:r>
      <w:r w:rsidRPr="001D4CAF">
        <w:rPr>
          <w:b/>
          <w:color w:val="000000" w:themeColor="text1"/>
          <w:sz w:val="26"/>
          <w:szCs w:val="26"/>
        </w:rPr>
        <w:t>n có công thức:</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Hoạt chất (ví dụ 2% panthenol) </w:t>
      </w:r>
    </w:p>
    <w:p w:rsidR="006B1F10" w:rsidRPr="001D4CAF" w:rsidRDefault="006B1F10" w:rsidP="006B1F10">
      <w:pPr>
        <w:autoSpaceDE w:val="0"/>
        <w:autoSpaceDN w:val="0"/>
        <w:adjustRightInd w:val="0"/>
        <w:spacing w:before="100" w:beforeAutospacing="1" w:after="100" w:afterAutospacing="1"/>
        <w:ind w:left="-720" w:right="-808" w:firstLine="720"/>
        <w:rPr>
          <w:rFonts w:eastAsia="MS Mincho"/>
          <w:color w:val="000000" w:themeColor="text1"/>
          <w:sz w:val="26"/>
          <w:szCs w:val="26"/>
        </w:rPr>
      </w:pPr>
      <w:r w:rsidRPr="001D4CAF">
        <w:rPr>
          <w:color w:val="000000" w:themeColor="text1"/>
          <w:sz w:val="26"/>
          <w:szCs w:val="26"/>
        </w:rPr>
        <w:t>Tá dược</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90-95 %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Chất đẩy hydrocarbon </w:t>
      </w:r>
      <w:r w:rsidRPr="001D4CAF">
        <w:rPr>
          <w:color w:val="000000" w:themeColor="text1"/>
          <w:sz w:val="26"/>
          <w:szCs w:val="26"/>
        </w:rPr>
        <w:tab/>
      </w:r>
      <w:r w:rsidRPr="001D4CAF">
        <w:rPr>
          <w:color w:val="000000" w:themeColor="text1"/>
          <w:sz w:val="26"/>
          <w:szCs w:val="26"/>
        </w:rPr>
        <w:tab/>
        <w:t>A-46</w:t>
      </w:r>
      <w:r w:rsidRPr="001D4CAF">
        <w:rPr>
          <w:color w:val="000000" w:themeColor="text1"/>
          <w:sz w:val="26"/>
          <w:szCs w:val="26"/>
          <w:lang w:val="vi-VN"/>
        </w:rPr>
        <w:t xml:space="preserve"> </w:t>
      </w:r>
      <w:r w:rsidRPr="001D4CAF">
        <w:rPr>
          <w:color w:val="000000" w:themeColor="text1"/>
          <w:sz w:val="26"/>
          <w:szCs w:val="26"/>
        </w:rPr>
        <w:t xml:space="preserve">3-4%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 </w:t>
      </w:r>
      <w:r w:rsidRPr="001D4CAF">
        <w:rPr>
          <w:i/>
          <w:iCs/>
          <w:color w:val="000000" w:themeColor="text1"/>
          <w:sz w:val="26"/>
          <w:szCs w:val="26"/>
        </w:rPr>
        <w:t xml:space="preserve">Tá dược gồm: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Aciđ myristic</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 xml:space="preserve">1,33 % </w:t>
      </w:r>
    </w:p>
    <w:p w:rsidR="006B1F10" w:rsidRPr="001D4CAF" w:rsidRDefault="006B1F10" w:rsidP="006B1F10">
      <w:pPr>
        <w:autoSpaceDE w:val="0"/>
        <w:autoSpaceDN w:val="0"/>
        <w:adjustRightInd w:val="0"/>
        <w:spacing w:before="100" w:beforeAutospacing="1" w:after="100" w:afterAutospacing="1"/>
        <w:ind w:left="-720" w:right="-808" w:firstLine="720"/>
        <w:rPr>
          <w:rFonts w:eastAsia="MS Mincho"/>
          <w:color w:val="000000" w:themeColor="text1"/>
          <w:sz w:val="26"/>
          <w:szCs w:val="26"/>
        </w:rPr>
      </w:pPr>
      <w:r w:rsidRPr="001D4CAF">
        <w:rPr>
          <w:color w:val="000000" w:themeColor="text1"/>
          <w:sz w:val="26"/>
          <w:szCs w:val="26"/>
        </w:rPr>
        <w:t>Acid stearic</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5,33 %</w:t>
      </w:r>
    </w:p>
    <w:p w:rsidR="006B1F10" w:rsidRPr="001D4CAF" w:rsidRDefault="006B1F10" w:rsidP="006B1F10">
      <w:pPr>
        <w:autoSpaceDE w:val="0"/>
        <w:autoSpaceDN w:val="0"/>
        <w:adjustRightInd w:val="0"/>
        <w:spacing w:before="100" w:beforeAutospacing="1" w:after="100" w:afterAutospacing="1"/>
        <w:ind w:left="-720" w:right="-808" w:firstLine="720"/>
        <w:rPr>
          <w:rFonts w:eastAsia="MS Mincho"/>
          <w:color w:val="000000" w:themeColor="text1"/>
          <w:sz w:val="26"/>
          <w:szCs w:val="26"/>
        </w:rPr>
      </w:pPr>
      <w:r w:rsidRPr="001D4CAF">
        <w:rPr>
          <w:color w:val="000000" w:themeColor="text1"/>
          <w:sz w:val="26"/>
          <w:szCs w:val="26"/>
        </w:rPr>
        <w:t>Alcol cetylic</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0,5%</w:t>
      </w:r>
    </w:p>
    <w:p w:rsidR="006B1F10" w:rsidRPr="001D4CAF" w:rsidRDefault="006B1F10" w:rsidP="006B1F10">
      <w:pPr>
        <w:autoSpaceDE w:val="0"/>
        <w:autoSpaceDN w:val="0"/>
        <w:adjustRightInd w:val="0"/>
        <w:spacing w:before="100" w:beforeAutospacing="1" w:after="100" w:afterAutospacing="1"/>
        <w:ind w:left="-720" w:right="-808" w:firstLine="720"/>
        <w:rPr>
          <w:rFonts w:eastAsia="MS Mincho"/>
          <w:color w:val="000000" w:themeColor="text1"/>
          <w:sz w:val="26"/>
          <w:szCs w:val="26"/>
        </w:rPr>
      </w:pPr>
      <w:r w:rsidRPr="001D4CAF">
        <w:rPr>
          <w:color w:val="000000" w:themeColor="text1"/>
          <w:sz w:val="26"/>
          <w:szCs w:val="26"/>
        </w:rPr>
        <w:t>Lanolin</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0,2%</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Isopropyl myristat</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1</w:t>
      </w:r>
      <w:r w:rsidRPr="001D4CAF">
        <w:rPr>
          <w:color w:val="000000" w:themeColor="text1"/>
          <w:sz w:val="26"/>
          <w:szCs w:val="26"/>
          <w:lang w:val="vi-VN"/>
        </w:rPr>
        <w:t>,</w:t>
      </w:r>
      <w:r w:rsidRPr="001D4CAF">
        <w:rPr>
          <w:color w:val="000000" w:themeColor="text1"/>
          <w:sz w:val="26"/>
          <w:szCs w:val="26"/>
        </w:rPr>
        <w:t>33 %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1D4CAF">
        <w:rPr>
          <w:color w:val="000000" w:themeColor="text1"/>
          <w:sz w:val="26"/>
          <w:szCs w:val="26"/>
        </w:rPr>
        <w:t>Triethanolamin</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lang w:val="vi-VN"/>
        </w:rPr>
        <w:t xml:space="preserve"> </w:t>
      </w:r>
      <w:r w:rsidRPr="001D4CAF">
        <w:rPr>
          <w:color w:val="000000" w:themeColor="text1"/>
          <w:sz w:val="26"/>
          <w:szCs w:val="26"/>
        </w:rPr>
        <w:t>3,34 %</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lang w:val="vi-VN"/>
        </w:rPr>
      </w:pPr>
      <w:r w:rsidRPr="001D4CAF">
        <w:rPr>
          <w:color w:val="000000" w:themeColor="text1"/>
          <w:sz w:val="26"/>
          <w:szCs w:val="26"/>
        </w:rPr>
        <w:t xml:space="preserve"> Glycerin 4,7 % Povidon</w:t>
      </w:r>
      <w:r w:rsidRPr="001D4CAF">
        <w:rPr>
          <w:color w:val="000000" w:themeColor="text1"/>
          <w:sz w:val="26"/>
          <w:szCs w:val="26"/>
          <w:lang w:val="vi-VN"/>
        </w:rPr>
        <w:t xml:space="preserve"> </w:t>
      </w:r>
      <w:r w:rsidRPr="001D4CAF">
        <w:rPr>
          <w:color w:val="000000" w:themeColor="text1"/>
          <w:sz w:val="26"/>
          <w:szCs w:val="26"/>
          <w:lang w:val="vi-VN"/>
        </w:rPr>
        <w:tab/>
      </w:r>
      <w:r w:rsidRPr="001D4CAF">
        <w:rPr>
          <w:color w:val="000000" w:themeColor="text1"/>
          <w:sz w:val="26"/>
          <w:szCs w:val="26"/>
          <w:lang w:val="vi-VN"/>
        </w:rPr>
        <w:tab/>
        <w:t>0,34%</w:t>
      </w:r>
    </w:p>
    <w:p w:rsidR="006B1F10" w:rsidRPr="001D4CAF" w:rsidRDefault="006B1F10" w:rsidP="006B1F10">
      <w:pPr>
        <w:autoSpaceDE w:val="0"/>
        <w:autoSpaceDN w:val="0"/>
        <w:adjustRightInd w:val="0"/>
        <w:spacing w:before="100" w:beforeAutospacing="1" w:after="100" w:afterAutospacing="1"/>
        <w:ind w:left="-720" w:right="-808" w:firstLine="720"/>
        <w:rPr>
          <w:color w:val="000000" w:themeColor="text1"/>
          <w:sz w:val="26"/>
          <w:szCs w:val="26"/>
        </w:rPr>
      </w:pPr>
      <w:r w:rsidRPr="001D4CAF">
        <w:rPr>
          <w:color w:val="000000" w:themeColor="text1"/>
          <w:sz w:val="26"/>
          <w:szCs w:val="26"/>
        </w:rPr>
        <w:t xml:space="preserve"> Nước tinh khiết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xml:space="preserve">82,93 </w:t>
      </w:r>
      <w:r w:rsidRPr="001D4CAF">
        <w:rPr>
          <w:i/>
          <w:iCs/>
          <w:color w:val="000000" w:themeColor="text1"/>
          <w:sz w:val="26"/>
          <w:szCs w:val="26"/>
        </w:rPr>
        <w:t>%</w:t>
      </w:r>
    </w:p>
    <w:p w:rsidR="006B1F10" w:rsidRPr="001D4CAF" w:rsidRDefault="006B1F10" w:rsidP="006B1F10">
      <w:pPr>
        <w:autoSpaceDE w:val="0"/>
        <w:autoSpaceDN w:val="0"/>
        <w:adjustRightInd w:val="0"/>
        <w:spacing w:before="100" w:beforeAutospacing="1" w:after="100" w:afterAutospacing="1"/>
        <w:ind w:left="-720" w:right="-808"/>
        <w:rPr>
          <w:rFonts w:eastAsia="MS Mincho"/>
          <w:color w:val="000000" w:themeColor="text1"/>
          <w:sz w:val="26"/>
          <w:szCs w:val="26"/>
        </w:rPr>
      </w:pPr>
      <w:r w:rsidRPr="001D4CAF">
        <w:rPr>
          <w:color w:val="000000" w:themeColor="text1"/>
          <w:sz w:val="26"/>
          <w:szCs w:val="26"/>
        </w:rPr>
        <w:t>A. Dung dịch</w:t>
      </w:r>
      <w:r w:rsidRPr="001D4CAF">
        <w:rPr>
          <w:rFonts w:ascii="MS Mincho" w:eastAsia="MS Mincho" w:hAnsi="MS Mincho" w:cs="MS Mincho" w:hint="eastAsia"/>
          <w:color w:val="000000" w:themeColor="text1"/>
          <w:sz w:val="26"/>
          <w:szCs w:val="26"/>
        </w:rPr>
        <w:t> </w:t>
      </w:r>
      <w:r w:rsidRPr="001D4CAF">
        <w:rPr>
          <w:rFonts w:eastAsia="MS Mincho"/>
          <w:color w:val="000000" w:themeColor="text1"/>
          <w:sz w:val="26"/>
          <w:szCs w:val="26"/>
        </w:rPr>
        <w:tab/>
      </w:r>
      <w:r w:rsidRPr="001D4CAF">
        <w:rPr>
          <w:rFonts w:eastAsia="MS Mincho"/>
          <w:color w:val="000000" w:themeColor="text1"/>
          <w:sz w:val="26"/>
          <w:szCs w:val="26"/>
        </w:rPr>
        <w:tab/>
      </w:r>
      <w:r w:rsidRPr="001D4CAF">
        <w:rPr>
          <w:rFonts w:eastAsia="MS Mincho"/>
          <w:color w:val="000000" w:themeColor="text1"/>
          <w:sz w:val="26"/>
          <w:szCs w:val="26"/>
        </w:rPr>
        <w:tab/>
      </w:r>
      <w:r w:rsidRPr="001D4CAF">
        <w:rPr>
          <w:color w:val="000000" w:themeColor="text1"/>
          <w:sz w:val="26"/>
          <w:szCs w:val="26"/>
        </w:rPr>
        <w:t xml:space="preserve"> B. Hỗn dịch</w:t>
      </w:r>
    </w:p>
    <w:p w:rsidR="006B1F10" w:rsidRPr="001D4CAF" w:rsidRDefault="006B1F10" w:rsidP="006B1F10">
      <w:pPr>
        <w:autoSpaceDE w:val="0"/>
        <w:autoSpaceDN w:val="0"/>
        <w:adjustRightInd w:val="0"/>
        <w:spacing w:before="100" w:beforeAutospacing="1" w:after="100" w:afterAutospacing="1"/>
        <w:ind w:left="-720" w:right="-808"/>
        <w:rPr>
          <w:color w:val="000000" w:themeColor="text1"/>
          <w:sz w:val="26"/>
          <w:szCs w:val="26"/>
        </w:rPr>
      </w:pPr>
      <w:r w:rsidRPr="001D4CAF">
        <w:rPr>
          <w:bCs/>
          <w:color w:val="000000" w:themeColor="text1"/>
          <w:sz w:val="26"/>
          <w:szCs w:val="26"/>
          <w:lang w:val="vi-VN"/>
        </w:rPr>
        <w:lastRenderedPageBreak/>
        <w:t>C</w:t>
      </w:r>
      <w:r w:rsidRPr="001D4CAF">
        <w:rPr>
          <w:bCs/>
          <w:color w:val="000000" w:themeColor="text1"/>
          <w:sz w:val="26"/>
          <w:szCs w:val="26"/>
        </w:rPr>
        <w:t xml:space="preserve">. </w:t>
      </w:r>
      <w:r w:rsidRPr="001D4CAF">
        <w:rPr>
          <w:color w:val="000000" w:themeColor="text1"/>
          <w:sz w:val="26"/>
          <w:szCs w:val="26"/>
        </w:rPr>
        <w:t xml:space="preserve">Nhũ tương D/N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xml:space="preserve">D. Nhũ tương N/D </w:t>
      </w:r>
      <w:r w:rsidRPr="001D4CAF">
        <w:rPr>
          <w:color w:val="000000" w:themeColor="text1"/>
          <w:sz w:val="26"/>
          <w:szCs w:val="26"/>
        </w:rPr>
        <w:tab/>
      </w:r>
      <w:r w:rsidRPr="001D4CAF">
        <w:rPr>
          <w:color w:val="000000" w:themeColor="text1"/>
          <w:sz w:val="26"/>
          <w:szCs w:val="26"/>
        </w:rPr>
        <w:tab/>
      </w:r>
      <w:r w:rsidRPr="001D4CAF">
        <w:rPr>
          <w:color w:val="000000" w:themeColor="text1"/>
          <w:sz w:val="26"/>
          <w:szCs w:val="26"/>
        </w:rPr>
        <w:tab/>
        <w:t xml:space="preserve">E. Hỗn - nhũ tương </w:t>
      </w:r>
    </w:p>
    <w:p w:rsidR="00CC4D94" w:rsidRPr="006B1F10" w:rsidRDefault="00CC4D94" w:rsidP="006B1F10">
      <w:bookmarkStart w:id="0" w:name="_GoBack"/>
      <w:bookmarkEnd w:id="0"/>
    </w:p>
    <w:sectPr w:rsidR="00CC4D94" w:rsidRPr="006B1F10"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upperRoman"/>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47"/>
    <w:rsid w:val="001D73A0"/>
    <w:rsid w:val="006B1F10"/>
    <w:rsid w:val="00713F47"/>
    <w:rsid w:val="00CC4D9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2019-03-16T12:05:00Z</dcterms:created>
  <dcterms:modified xsi:type="dcterms:W3CDTF">2019-03-16T12:05:00Z</dcterms:modified>
</cp:coreProperties>
</file>