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4"/>
        <w:gridCol w:w="4447"/>
        <w:gridCol w:w="3736"/>
      </w:tblGrid>
      <w:tr w:rsidR="00375422" w:rsidRPr="00375422" w:rsidTr="00375422">
        <w:trPr>
          <w:trHeight w:val="756"/>
        </w:trPr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b/>
                <w:bCs/>
                <w:lang w:val="en-US"/>
              </w:rPr>
              <w:t>STT</w:t>
            </w:r>
          </w:p>
        </w:tc>
        <w:tc>
          <w:tcPr>
            <w:tcW w:w="44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b/>
                <w:bCs/>
                <w:lang w:val="en-US"/>
              </w:rPr>
              <w:t>Thành phần</w:t>
            </w:r>
          </w:p>
        </w:tc>
        <w:tc>
          <w:tcPr>
            <w:tcW w:w="37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b/>
                <w:bCs/>
                <w:lang w:val="en-US"/>
              </w:rPr>
              <w:t>Khối lượng  (mg/viên)</w:t>
            </w:r>
          </w:p>
        </w:tc>
      </w:tr>
      <w:tr w:rsidR="00375422" w:rsidRPr="00375422" w:rsidTr="00375422">
        <w:trPr>
          <w:trHeight w:val="636"/>
        </w:trPr>
        <w:tc>
          <w:tcPr>
            <w:tcW w:w="18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1</w:t>
            </w:r>
          </w:p>
        </w:tc>
        <w:tc>
          <w:tcPr>
            <w:tcW w:w="44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 xml:space="preserve">Vitamin B2  </w:t>
            </w:r>
          </w:p>
        </w:tc>
        <w:tc>
          <w:tcPr>
            <w:tcW w:w="37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11 mg</w:t>
            </w:r>
          </w:p>
        </w:tc>
      </w:tr>
      <w:tr w:rsidR="00375422" w:rsidRPr="00375422" w:rsidTr="00375422">
        <w:trPr>
          <w:trHeight w:val="636"/>
        </w:trPr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2</w:t>
            </w:r>
          </w:p>
        </w:tc>
        <w:tc>
          <w:tcPr>
            <w:tcW w:w="4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Avicel pH 102</w:t>
            </w:r>
          </w:p>
        </w:tc>
        <w:tc>
          <w:tcPr>
            <w:tcW w:w="3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40 mg</w:t>
            </w:r>
          </w:p>
        </w:tc>
      </w:tr>
      <w:tr w:rsidR="00375422" w:rsidRPr="00375422" w:rsidTr="00375422">
        <w:trPr>
          <w:trHeight w:val="636"/>
        </w:trPr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3</w:t>
            </w:r>
          </w:p>
        </w:tc>
        <w:tc>
          <w:tcPr>
            <w:tcW w:w="4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Tinh bột ngô</w:t>
            </w:r>
          </w:p>
        </w:tc>
        <w:tc>
          <w:tcPr>
            <w:tcW w:w="3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180 mg</w:t>
            </w:r>
          </w:p>
        </w:tc>
      </w:tr>
      <w:tr w:rsidR="00375422" w:rsidRPr="00375422" w:rsidTr="00375422">
        <w:trPr>
          <w:trHeight w:val="636"/>
        </w:trPr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4</w:t>
            </w:r>
          </w:p>
        </w:tc>
        <w:tc>
          <w:tcPr>
            <w:tcW w:w="4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Gelatin</w:t>
            </w:r>
          </w:p>
        </w:tc>
        <w:tc>
          <w:tcPr>
            <w:tcW w:w="3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2,53 mg</w:t>
            </w:r>
          </w:p>
        </w:tc>
      </w:tr>
      <w:tr w:rsidR="00375422" w:rsidRPr="00375422" w:rsidTr="00375422">
        <w:trPr>
          <w:trHeight w:val="636"/>
        </w:trPr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5</w:t>
            </w:r>
          </w:p>
        </w:tc>
        <w:tc>
          <w:tcPr>
            <w:tcW w:w="4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Tinh bột sắn</w:t>
            </w:r>
          </w:p>
        </w:tc>
        <w:tc>
          <w:tcPr>
            <w:tcW w:w="3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7,67 mg</w:t>
            </w:r>
          </w:p>
        </w:tc>
      </w:tr>
      <w:tr w:rsidR="00375422" w:rsidRPr="00375422" w:rsidTr="00375422">
        <w:trPr>
          <w:trHeight w:val="636"/>
        </w:trPr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6</w:t>
            </w:r>
          </w:p>
        </w:tc>
        <w:tc>
          <w:tcPr>
            <w:tcW w:w="4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 xml:space="preserve">Nước cất </w:t>
            </w:r>
          </w:p>
        </w:tc>
        <w:tc>
          <w:tcPr>
            <w:tcW w:w="3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63,33 mg</w:t>
            </w:r>
          </w:p>
        </w:tc>
      </w:tr>
      <w:tr w:rsidR="00375422" w:rsidRPr="00375422" w:rsidTr="00375422">
        <w:trPr>
          <w:trHeight w:val="636"/>
        </w:trPr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7</w:t>
            </w:r>
          </w:p>
        </w:tc>
        <w:tc>
          <w:tcPr>
            <w:tcW w:w="4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Talc</w:t>
            </w:r>
          </w:p>
        </w:tc>
        <w:tc>
          <w:tcPr>
            <w:tcW w:w="3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6,33 mg</w:t>
            </w:r>
          </w:p>
        </w:tc>
      </w:tr>
      <w:tr w:rsidR="00375422" w:rsidRPr="00375422" w:rsidTr="00375422">
        <w:trPr>
          <w:trHeight w:val="636"/>
        </w:trPr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8</w:t>
            </w:r>
          </w:p>
        </w:tc>
        <w:tc>
          <w:tcPr>
            <w:tcW w:w="4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Acid stearic</w:t>
            </w:r>
          </w:p>
        </w:tc>
        <w:tc>
          <w:tcPr>
            <w:tcW w:w="3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2 mg</w:t>
            </w:r>
          </w:p>
        </w:tc>
      </w:tr>
      <w:tr w:rsidR="00375422" w:rsidRPr="00375422" w:rsidTr="00375422">
        <w:trPr>
          <w:trHeight w:val="636"/>
        </w:trPr>
        <w:tc>
          <w:tcPr>
            <w:tcW w:w="1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9</w:t>
            </w:r>
          </w:p>
        </w:tc>
        <w:tc>
          <w:tcPr>
            <w:tcW w:w="4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 xml:space="preserve">Aerosil </w:t>
            </w:r>
          </w:p>
        </w:tc>
        <w:tc>
          <w:tcPr>
            <w:tcW w:w="37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00000" w:rsidRPr="00375422" w:rsidRDefault="00375422" w:rsidP="00375422">
            <w:r w:rsidRPr="00375422">
              <w:rPr>
                <w:lang w:val="en-US"/>
              </w:rPr>
              <w:t>0,666 mg</w:t>
            </w:r>
          </w:p>
        </w:tc>
      </w:tr>
    </w:tbl>
    <w:p w:rsidR="00375422" w:rsidRDefault="00375422">
      <w:pPr>
        <w:rPr>
          <w:lang w:val="en-US"/>
        </w:rPr>
      </w:pPr>
      <w:r>
        <w:rPr>
          <w:lang w:val="en-US"/>
        </w:rPr>
        <w:t xml:space="preserve">Anh chị hãy phân tích vai trò từng thành phần trong công thức. </w:t>
      </w:r>
    </w:p>
    <w:p w:rsidR="00375422" w:rsidRPr="00375422" w:rsidRDefault="00375422">
      <w:pPr>
        <w:rPr>
          <w:lang w:val="en-US"/>
        </w:rPr>
      </w:pPr>
      <w:r>
        <w:rPr>
          <w:lang w:val="en-US"/>
        </w:rPr>
        <w:t xml:space="preserve">Trình bày phương pháp và kỹ thuật bào chế? </w:t>
      </w:r>
      <w:bookmarkStart w:id="0" w:name="_GoBack"/>
      <w:bookmarkEnd w:id="0"/>
    </w:p>
    <w:sectPr w:rsidR="00375422" w:rsidRPr="003754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764"/>
    <w:rsid w:val="00003764"/>
    <w:rsid w:val="00064E0B"/>
    <w:rsid w:val="00375422"/>
    <w:rsid w:val="0082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2020-12-18T06:17:00Z</dcterms:created>
  <dcterms:modified xsi:type="dcterms:W3CDTF">2020-12-18T06:19:00Z</dcterms:modified>
</cp:coreProperties>
</file>