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2DC06E" w14:textId="77777777" w:rsidR="0065113E" w:rsidRPr="003A2A93" w:rsidRDefault="0065113E" w:rsidP="00900978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183BFE5A" w14:textId="7B86257D" w:rsidR="003A2A93" w:rsidRDefault="00155BD7" w:rsidP="00900978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Bài tập môn Kiểm nghiệm dược phẩm:</w:t>
      </w:r>
    </w:p>
    <w:p w14:paraId="4A8D462A" w14:textId="77777777" w:rsidR="00155BD7" w:rsidRDefault="00395D7B" w:rsidP="00900978">
      <w:pPr>
        <w:jc w:val="both"/>
        <w:rPr>
          <w:rFonts w:ascii="Times New Roman" w:hAnsi="Times New Roman" w:cs="Times New Roman"/>
          <w:sz w:val="26"/>
          <w:szCs w:val="26"/>
          <w:lang w:val="es-ES"/>
        </w:rPr>
      </w:pPr>
      <w:r>
        <w:rPr>
          <w:rFonts w:ascii="Times New Roman" w:hAnsi="Times New Roman" w:cs="Times New Roman"/>
          <w:sz w:val="26"/>
          <w:szCs w:val="26"/>
          <w:lang w:val="es-ES"/>
        </w:rPr>
        <w:t>Định lượng Viên nén Diazepam 10mg người ta tiến hành như sau:</w:t>
      </w:r>
    </w:p>
    <w:p w14:paraId="5AEE774B" w14:textId="77777777" w:rsidR="00155BD7" w:rsidRDefault="00395D7B" w:rsidP="00900978">
      <w:pPr>
        <w:jc w:val="both"/>
        <w:rPr>
          <w:rFonts w:ascii="Times New Roman" w:hAnsi="Times New Roman" w:cs="Times New Roman"/>
          <w:sz w:val="26"/>
          <w:szCs w:val="26"/>
          <w:lang w:val="es-ES"/>
        </w:rPr>
      </w:pP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Cân 20 viên, tính khối lượng trung bình và nghiền thành bột mịn. </w:t>
      </w:r>
    </w:p>
    <w:p w14:paraId="427645FC" w14:textId="77777777" w:rsidR="00155BD7" w:rsidRDefault="00395D7B" w:rsidP="00900978">
      <w:pPr>
        <w:jc w:val="both"/>
        <w:rPr>
          <w:rFonts w:ascii="Times New Roman" w:hAnsi="Times New Roman" w:cs="Times New Roman"/>
          <w:sz w:val="26"/>
          <w:szCs w:val="26"/>
          <w:lang w:val="es-ES"/>
        </w:rPr>
      </w:pP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Cân chính xác một lượng bột viên tương ứng với khoảng </w:t>
      </w:r>
      <w:r w:rsidRPr="00395D7B">
        <w:rPr>
          <w:rFonts w:ascii="Times New Roman" w:hAnsi="Times New Roman" w:cs="Times New Roman"/>
          <w:b/>
          <w:bCs/>
          <w:sz w:val="26"/>
          <w:szCs w:val="26"/>
          <w:lang w:val="es-ES"/>
        </w:rPr>
        <w:t xml:space="preserve">200 mg diazepam </w:t>
      </w: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cho vào bình định mức dung tích </w:t>
      </w:r>
      <w:r w:rsidRPr="00395D7B">
        <w:rPr>
          <w:rFonts w:ascii="Times New Roman" w:hAnsi="Times New Roman" w:cs="Times New Roman"/>
          <w:b/>
          <w:bCs/>
          <w:sz w:val="26"/>
          <w:szCs w:val="26"/>
          <w:lang w:val="es-ES"/>
        </w:rPr>
        <w:t>250 ml</w:t>
      </w: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, thêm 5 ml </w:t>
      </w:r>
      <w:r w:rsidRPr="00395D7B">
        <w:rPr>
          <w:rFonts w:ascii="Times New Roman" w:hAnsi="Times New Roman" w:cs="Times New Roman"/>
          <w:i/>
          <w:iCs/>
          <w:sz w:val="26"/>
          <w:szCs w:val="26"/>
          <w:lang w:val="es-ES"/>
        </w:rPr>
        <w:t>nước</w:t>
      </w: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, trộn đều rồi để yên 15 phút, thêm khoảng 70 ml </w:t>
      </w:r>
      <w:r w:rsidRPr="00395D7B">
        <w:rPr>
          <w:rFonts w:ascii="Times New Roman" w:hAnsi="Times New Roman" w:cs="Times New Roman"/>
          <w:i/>
          <w:iCs/>
          <w:sz w:val="26"/>
          <w:szCs w:val="26"/>
          <w:lang w:val="es-ES"/>
        </w:rPr>
        <w:t>dung dịch</w:t>
      </w: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 </w:t>
      </w:r>
      <w:r w:rsidRPr="00395D7B">
        <w:rPr>
          <w:rFonts w:ascii="Times New Roman" w:hAnsi="Times New Roman" w:cs="Times New Roman"/>
          <w:i/>
          <w:iCs/>
          <w:sz w:val="26"/>
          <w:szCs w:val="26"/>
          <w:lang w:val="es-ES"/>
        </w:rPr>
        <w:t>acid sulfuric 0,5 % trong</w:t>
      </w: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 </w:t>
      </w:r>
      <w:r w:rsidRPr="00395D7B">
        <w:rPr>
          <w:rFonts w:ascii="Times New Roman" w:hAnsi="Times New Roman" w:cs="Times New Roman"/>
          <w:i/>
          <w:iCs/>
          <w:sz w:val="26"/>
          <w:szCs w:val="26"/>
          <w:lang w:val="es-ES"/>
        </w:rPr>
        <w:t>methanol</w:t>
      </w: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, lắc 15 phút và thêm dung môi này vừa đủ tới vạch, lắc đều, lọc, bỏ dịch lọc đầu. </w:t>
      </w:r>
    </w:p>
    <w:p w14:paraId="5099739F" w14:textId="0A26470F" w:rsidR="00395D7B" w:rsidRPr="00395D7B" w:rsidRDefault="00395D7B" w:rsidP="00900978">
      <w:pPr>
        <w:jc w:val="both"/>
        <w:rPr>
          <w:rFonts w:ascii="Times New Roman" w:hAnsi="Times New Roman" w:cs="Times New Roman"/>
          <w:sz w:val="26"/>
          <w:szCs w:val="26"/>
          <w:lang w:val="es-ES"/>
        </w:rPr>
      </w:pPr>
      <w:r w:rsidRPr="00395D7B">
        <w:rPr>
          <w:rFonts w:ascii="Times New Roman" w:hAnsi="Times New Roman" w:cs="Times New Roman"/>
          <w:sz w:val="26"/>
          <w:szCs w:val="26"/>
          <w:lang w:val="vi-VN"/>
        </w:rPr>
        <w:t xml:space="preserve">Lấy chính xác </w:t>
      </w:r>
      <w:r w:rsidRPr="00395D7B">
        <w:rPr>
          <w:rFonts w:ascii="Times New Roman" w:hAnsi="Times New Roman" w:cs="Times New Roman"/>
          <w:b/>
          <w:bCs/>
          <w:sz w:val="26"/>
          <w:szCs w:val="26"/>
          <w:lang w:val="vi-VN"/>
        </w:rPr>
        <w:t xml:space="preserve">10 ml </w:t>
      </w:r>
      <w:r w:rsidRPr="00395D7B">
        <w:rPr>
          <w:rFonts w:ascii="Times New Roman" w:hAnsi="Times New Roman" w:cs="Times New Roman"/>
          <w:sz w:val="26"/>
          <w:szCs w:val="26"/>
          <w:lang w:val="vi-VN"/>
        </w:rPr>
        <w:t xml:space="preserve">dung dịch trên cho vào bình định mức </w:t>
      </w:r>
      <w:r w:rsidRPr="00395D7B">
        <w:rPr>
          <w:rFonts w:ascii="Times New Roman" w:hAnsi="Times New Roman" w:cs="Times New Roman"/>
          <w:b/>
          <w:bCs/>
          <w:sz w:val="26"/>
          <w:szCs w:val="26"/>
          <w:lang w:val="vi-VN"/>
        </w:rPr>
        <w:t>100 ml</w:t>
      </w:r>
      <w:r w:rsidRPr="00395D7B">
        <w:rPr>
          <w:rFonts w:ascii="Times New Roman" w:hAnsi="Times New Roman" w:cs="Times New Roman"/>
          <w:sz w:val="26"/>
          <w:szCs w:val="26"/>
          <w:lang w:val="vi-VN"/>
        </w:rPr>
        <w:t>,</w:t>
      </w: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 </w:t>
      </w:r>
      <w:r w:rsidRPr="00395D7B">
        <w:rPr>
          <w:rFonts w:ascii="Times New Roman" w:hAnsi="Times New Roman" w:cs="Times New Roman"/>
          <w:sz w:val="26"/>
          <w:szCs w:val="26"/>
          <w:lang w:val="vi-VN"/>
        </w:rPr>
        <w:t xml:space="preserve">thêm </w:t>
      </w:r>
      <w:r w:rsidRPr="00395D7B">
        <w:rPr>
          <w:rFonts w:ascii="Times New Roman" w:hAnsi="Times New Roman" w:cs="Times New Roman"/>
          <w:sz w:val="26"/>
          <w:szCs w:val="26"/>
          <w:lang w:val="es-ES"/>
        </w:rPr>
        <w:t>dung môi trên</w:t>
      </w:r>
      <w:r w:rsidRPr="00395D7B">
        <w:rPr>
          <w:rFonts w:ascii="Times New Roman" w:hAnsi="Times New Roman" w:cs="Times New Roman"/>
          <w:sz w:val="26"/>
          <w:szCs w:val="26"/>
          <w:lang w:val="vi-VN"/>
        </w:rPr>
        <w:t xml:space="preserve"> đến định mức, lắc đều. Pha loãng </w:t>
      </w:r>
      <w:r w:rsidRPr="00395D7B">
        <w:rPr>
          <w:rFonts w:ascii="Times New Roman" w:hAnsi="Times New Roman" w:cs="Times New Roman"/>
          <w:b/>
          <w:bCs/>
          <w:sz w:val="26"/>
          <w:szCs w:val="26"/>
          <w:lang w:val="vi-VN"/>
        </w:rPr>
        <w:t xml:space="preserve">10,0 ml </w:t>
      </w:r>
      <w:r w:rsidRPr="00395D7B">
        <w:rPr>
          <w:rFonts w:ascii="Times New Roman" w:hAnsi="Times New Roman" w:cs="Times New Roman"/>
          <w:sz w:val="26"/>
          <w:szCs w:val="26"/>
          <w:lang w:val="vi-VN"/>
        </w:rPr>
        <w:t xml:space="preserve">dung dịch trên thành </w:t>
      </w:r>
      <w:r w:rsidR="00155BD7">
        <w:rPr>
          <w:rFonts w:ascii="Times New Roman" w:hAnsi="Times New Roman" w:cs="Times New Roman"/>
          <w:b/>
          <w:bCs/>
          <w:sz w:val="26"/>
          <w:szCs w:val="26"/>
        </w:rPr>
        <w:t xml:space="preserve">100 ml </w:t>
      </w:r>
      <w:bookmarkStart w:id="0" w:name="_GoBack"/>
      <w:bookmarkEnd w:id="0"/>
      <w:r w:rsidRPr="00395D7B">
        <w:rPr>
          <w:rFonts w:ascii="Times New Roman" w:hAnsi="Times New Roman" w:cs="Times New Roman"/>
          <w:sz w:val="26"/>
          <w:szCs w:val="26"/>
          <w:lang w:val="vi-VN"/>
        </w:rPr>
        <w:t xml:space="preserve">với cùng dung môi trên. </w:t>
      </w: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Đo độ hấp thụ của dung dịch thu được ở bước sóng cực đại 284 nm, trong cốc đo 1 cm với mẫu trắng là </w:t>
      </w:r>
      <w:r w:rsidRPr="00395D7B">
        <w:rPr>
          <w:rFonts w:ascii="Times New Roman" w:hAnsi="Times New Roman" w:cs="Times New Roman"/>
          <w:i/>
          <w:iCs/>
          <w:sz w:val="26"/>
          <w:szCs w:val="26"/>
          <w:lang w:val="es-ES"/>
        </w:rPr>
        <w:t>dung dịch</w:t>
      </w: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 </w:t>
      </w:r>
      <w:r w:rsidRPr="00395D7B">
        <w:rPr>
          <w:rFonts w:ascii="Times New Roman" w:hAnsi="Times New Roman" w:cs="Times New Roman"/>
          <w:i/>
          <w:iCs/>
          <w:sz w:val="26"/>
          <w:szCs w:val="26"/>
          <w:lang w:val="es-ES"/>
        </w:rPr>
        <w:t>acid sulfuric</w:t>
      </w: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 </w:t>
      </w:r>
      <w:r w:rsidRPr="00395D7B">
        <w:rPr>
          <w:rFonts w:ascii="Times New Roman" w:hAnsi="Times New Roman" w:cs="Times New Roman"/>
          <w:i/>
          <w:iCs/>
          <w:sz w:val="26"/>
          <w:szCs w:val="26"/>
          <w:lang w:val="es-ES"/>
        </w:rPr>
        <w:t xml:space="preserve">0,5 % trong methanol </w:t>
      </w: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được </w:t>
      </w:r>
      <w:r w:rsidRPr="00395D7B">
        <w:rPr>
          <w:rFonts w:ascii="Times New Roman" w:hAnsi="Times New Roman" w:cs="Times New Roman"/>
          <w:b/>
          <w:bCs/>
          <w:sz w:val="26"/>
          <w:szCs w:val="26"/>
          <w:lang w:val="es-ES"/>
        </w:rPr>
        <w:t>A = 0,342</w:t>
      </w:r>
      <w:r w:rsidRPr="00395D7B">
        <w:rPr>
          <w:rFonts w:ascii="Times New Roman" w:hAnsi="Times New Roman" w:cs="Times New Roman"/>
          <w:sz w:val="26"/>
          <w:szCs w:val="26"/>
          <w:lang w:val="es-ES"/>
        </w:rPr>
        <w:t xml:space="preserve">. Tính hàm lượng diazepam theo A (1 %, 1 cm). Lấy 450 là giá trị A (1 %, 1 cm) ở bước sóng cực đại 284 nm. </w:t>
      </w:r>
    </w:p>
    <w:p w14:paraId="29F58C0E" w14:textId="77777777" w:rsidR="003A2A93" w:rsidRPr="00395D7B" w:rsidRDefault="003A2A93" w:rsidP="00900978">
      <w:pPr>
        <w:jc w:val="both"/>
        <w:rPr>
          <w:rFonts w:ascii="Times New Roman" w:hAnsi="Times New Roman" w:cs="Times New Roman"/>
          <w:sz w:val="26"/>
          <w:szCs w:val="26"/>
          <w:lang w:val="es-ES"/>
        </w:rPr>
      </w:pPr>
    </w:p>
    <w:sectPr w:rsidR="003A2A93" w:rsidRPr="00395D7B" w:rsidSect="006511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8C29F8"/>
    <w:multiLevelType w:val="hybridMultilevel"/>
    <w:tmpl w:val="9EBC23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A93"/>
    <w:rsid w:val="00155BD7"/>
    <w:rsid w:val="002B23ED"/>
    <w:rsid w:val="00395D7B"/>
    <w:rsid w:val="003A2A93"/>
    <w:rsid w:val="004F606F"/>
    <w:rsid w:val="0065113E"/>
    <w:rsid w:val="00900978"/>
    <w:rsid w:val="00C81B66"/>
    <w:rsid w:val="00C86DE6"/>
    <w:rsid w:val="00CA6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3A04391"/>
  <w15:docId w15:val="{E761A382-D6AF-4994-949A-2AE4BF7DF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511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2A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9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thanhtuyenpt</dc:creator>
  <cp:lastModifiedBy>DELL</cp:lastModifiedBy>
  <cp:revision>2</cp:revision>
  <dcterms:created xsi:type="dcterms:W3CDTF">2018-07-16T09:32:00Z</dcterms:created>
  <dcterms:modified xsi:type="dcterms:W3CDTF">2018-07-16T09:32:00Z</dcterms:modified>
</cp:coreProperties>
</file>