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00" w:rsidRDefault="00CF1C51" w:rsidP="008206AD">
      <w:pPr>
        <w:jc w:val="center"/>
        <w:rPr>
          <w:b/>
          <w:sz w:val="32"/>
        </w:rPr>
      </w:pPr>
      <w:r>
        <w:rPr>
          <w:b/>
          <w:sz w:val="32"/>
        </w:rPr>
        <w:t>Hỗn dịch Para 500mg/10ml</w:t>
      </w:r>
    </w:p>
    <w:p w:rsidR="008206AD" w:rsidRDefault="008206AD" w:rsidP="008206AD">
      <w:pPr>
        <w:rPr>
          <w:szCs w:val="26"/>
        </w:rPr>
      </w:pPr>
      <w:r>
        <w:rPr>
          <w:szCs w:val="26"/>
        </w:rPr>
        <w:t>Cho công thức thuốc sau:</w:t>
      </w:r>
    </w:p>
    <w:p w:rsidR="00CF1C51" w:rsidRDefault="00CF1C51" w:rsidP="008206AD">
      <w:pPr>
        <w:rPr>
          <w:szCs w:val="26"/>
        </w:rPr>
      </w:pPr>
      <w:r>
        <w:rPr>
          <w:szCs w:val="26"/>
        </w:rPr>
        <w:t>Paracetamol dạng bột mịn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500 mg</w:t>
      </w:r>
    </w:p>
    <w:p w:rsidR="00CF1C51" w:rsidRDefault="00CF1C51" w:rsidP="008206AD">
      <w:pPr>
        <w:rPr>
          <w:szCs w:val="26"/>
        </w:rPr>
      </w:pPr>
      <w:r>
        <w:rPr>
          <w:szCs w:val="26"/>
        </w:rPr>
        <w:t xml:space="preserve">Acid citric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50mg</w:t>
      </w:r>
    </w:p>
    <w:p w:rsidR="00CF1C51" w:rsidRDefault="00CF1C51" w:rsidP="008206AD">
      <w:pPr>
        <w:rPr>
          <w:szCs w:val="26"/>
        </w:rPr>
      </w:pPr>
      <w:r>
        <w:rPr>
          <w:szCs w:val="26"/>
        </w:rPr>
        <w:t xml:space="preserve">Natri citrat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50mg</w:t>
      </w:r>
    </w:p>
    <w:p w:rsidR="00CF1C51" w:rsidRDefault="00CF1C51" w:rsidP="008206AD">
      <w:pPr>
        <w:rPr>
          <w:szCs w:val="26"/>
        </w:rPr>
      </w:pPr>
      <w:r>
        <w:rPr>
          <w:szCs w:val="26"/>
        </w:rPr>
        <w:t>Crospovidon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500mg</w:t>
      </w:r>
    </w:p>
    <w:p w:rsidR="00CF1C51" w:rsidRDefault="00CF1C51" w:rsidP="008206AD">
      <w:pPr>
        <w:rPr>
          <w:szCs w:val="26"/>
        </w:rPr>
      </w:pPr>
      <w:r>
        <w:rPr>
          <w:szCs w:val="26"/>
        </w:rPr>
        <w:t>Mùi cam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10 mg</w:t>
      </w:r>
    </w:p>
    <w:p w:rsidR="00CF1C51" w:rsidRDefault="00CF1C51" w:rsidP="008206AD">
      <w:pPr>
        <w:rPr>
          <w:szCs w:val="26"/>
        </w:rPr>
      </w:pPr>
      <w:r>
        <w:rPr>
          <w:szCs w:val="26"/>
        </w:rPr>
        <w:t>Glucose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3000 mg</w:t>
      </w:r>
    </w:p>
    <w:p w:rsidR="00CF1C51" w:rsidRDefault="00CF1C51" w:rsidP="008206AD">
      <w:pPr>
        <w:rPr>
          <w:szCs w:val="26"/>
        </w:rPr>
      </w:pPr>
      <w:r>
        <w:rPr>
          <w:szCs w:val="26"/>
        </w:rPr>
        <w:t xml:space="preserve">Nước cất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5890 mg</w:t>
      </w:r>
      <w:bookmarkStart w:id="0" w:name="_GoBack"/>
      <w:bookmarkEnd w:id="0"/>
    </w:p>
    <w:p w:rsidR="008206AD" w:rsidRDefault="008206AD" w:rsidP="008206AD">
      <w:pPr>
        <w:pStyle w:val="ListParagraph"/>
        <w:numPr>
          <w:ilvl w:val="0"/>
          <w:numId w:val="1"/>
        </w:numPr>
        <w:tabs>
          <w:tab w:val="left" w:pos="5387"/>
        </w:tabs>
        <w:rPr>
          <w:szCs w:val="26"/>
        </w:rPr>
      </w:pPr>
      <w:r>
        <w:rPr>
          <w:szCs w:val="26"/>
        </w:rPr>
        <w:t>Hãy phân tích công thức thuốc</w:t>
      </w:r>
    </w:p>
    <w:p w:rsidR="008206AD" w:rsidRDefault="008206AD" w:rsidP="008206AD">
      <w:pPr>
        <w:pStyle w:val="ListParagraph"/>
        <w:numPr>
          <w:ilvl w:val="0"/>
          <w:numId w:val="1"/>
        </w:numPr>
        <w:tabs>
          <w:tab w:val="left" w:pos="5387"/>
        </w:tabs>
        <w:rPr>
          <w:szCs w:val="26"/>
        </w:rPr>
      </w:pPr>
      <w:r>
        <w:rPr>
          <w:szCs w:val="26"/>
        </w:rPr>
        <w:t>Cho biết dạng bào chế, viết quy trình bào chế</w:t>
      </w:r>
    </w:p>
    <w:p w:rsidR="008206AD" w:rsidRPr="008206AD" w:rsidRDefault="008206AD" w:rsidP="008206AD">
      <w:pPr>
        <w:pStyle w:val="ListParagraph"/>
        <w:numPr>
          <w:ilvl w:val="0"/>
          <w:numId w:val="1"/>
        </w:numPr>
        <w:tabs>
          <w:tab w:val="left" w:pos="5387"/>
        </w:tabs>
        <w:rPr>
          <w:szCs w:val="26"/>
        </w:rPr>
      </w:pPr>
      <w:r>
        <w:rPr>
          <w:szCs w:val="26"/>
        </w:rPr>
        <w:t>Hãy cho biết nhưng lưu ý trong quá trình bào chế</w:t>
      </w:r>
    </w:p>
    <w:sectPr w:rsidR="008206AD" w:rsidRPr="008206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91D"/>
    <w:multiLevelType w:val="hybridMultilevel"/>
    <w:tmpl w:val="F7BC90A8"/>
    <w:lvl w:ilvl="0" w:tplc="E612E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AD"/>
    <w:rsid w:val="001E087A"/>
    <w:rsid w:val="0026336F"/>
    <w:rsid w:val="008206AD"/>
    <w:rsid w:val="00CF1C51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BCA4"/>
  <w15:chartTrackingRefBased/>
  <w15:docId w15:val="{79E4C237-9810-4374-B1D8-53EB9290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A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Company>P R 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4</cp:revision>
  <dcterms:created xsi:type="dcterms:W3CDTF">2019-05-16T02:14:00Z</dcterms:created>
  <dcterms:modified xsi:type="dcterms:W3CDTF">2019-08-18T13:13:00Z</dcterms:modified>
</cp:coreProperties>
</file>