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F67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Chọn ý đúng cho</w:t>
      </w:r>
      <w:r w:rsidR="006C3525">
        <w:rPr>
          <w:rFonts w:ascii="Times New Roman" w:hAnsi="Times New Roman"/>
          <w:b/>
          <w:sz w:val="28"/>
          <w:szCs w:val="28"/>
        </w:rPr>
        <w:t xml:space="preserve">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38678B">
        <w:rPr>
          <w:rFonts w:ascii="Times New Roman" w:hAnsi="Times New Roman"/>
          <w:b/>
          <w:sz w:val="28"/>
          <w:szCs w:val="28"/>
        </w:rPr>
        <w:t xml:space="preserve"> (Thuốc chống động kinh</w:t>
      </w:r>
      <w:r w:rsidR="006C3525"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4.41. Tác nhân chủ y</w:t>
      </w:r>
      <w:r w:rsidRPr="0035265B">
        <w:rPr>
          <w:rFonts w:ascii="Times New Roman" w:hAnsi="Times New Roman"/>
          <w:sz w:val="26"/>
        </w:rPr>
        <w:t>ếu</w:t>
      </w:r>
      <w:r w:rsidRPr="0035265B">
        <w:rPr>
          <w:rFonts w:ascii="Times New Roman" w:hAnsi="Times New Roman"/>
          <w:sz w:val="26"/>
          <w:szCs w:val="26"/>
        </w:rPr>
        <w:t xml:space="preserve"> cần tránh khi bảo quản phenytoin natri: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 xml:space="preserve">A. Ánh sáng 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 xml:space="preserve">B. Nhiệt </w:t>
      </w:r>
      <w:r w:rsidRPr="0035265B">
        <w:rPr>
          <w:rFonts w:ascii="Times New Roman" w:hAnsi="Times New Roman" w:hint="eastAsia"/>
          <w:sz w:val="26"/>
          <w:szCs w:val="26"/>
        </w:rPr>
        <w:t>đ</w:t>
      </w:r>
      <w:r w:rsidRPr="0035265B">
        <w:rPr>
          <w:rFonts w:ascii="Times New Roman" w:hAnsi="Times New Roman"/>
          <w:sz w:val="26"/>
          <w:szCs w:val="26"/>
        </w:rPr>
        <w:t>ộ cao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C. Khí CO</w:t>
      </w:r>
      <w:r w:rsidRPr="0035265B">
        <w:rPr>
          <w:rFonts w:ascii="Times New Roman" w:hAnsi="Times New Roman"/>
          <w:sz w:val="26"/>
          <w:szCs w:val="26"/>
          <w:vertAlign w:val="subscript"/>
        </w:rPr>
        <w:t>2</w:t>
      </w:r>
      <w:r w:rsidRPr="0035265B">
        <w:rPr>
          <w:rFonts w:ascii="Times New Roman" w:hAnsi="Times New Roman"/>
          <w:sz w:val="26"/>
          <w:szCs w:val="26"/>
        </w:rPr>
        <w:t xml:space="preserve"> trong không khí </w:t>
      </w:r>
      <w:r w:rsidRPr="0035265B">
        <w:rPr>
          <w:rFonts w:ascii="Times New Roman" w:hAnsi="Times New Roman"/>
          <w:sz w:val="26"/>
          <w:szCs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4.42. Dạng</w:t>
      </w:r>
      <w:r w:rsidRPr="0035265B">
        <w:rPr>
          <w:rFonts w:ascii="Times New Roman" w:hAnsi="Times New Roman" w:hint="eastAsia"/>
          <w:sz w:val="26"/>
          <w:szCs w:val="26"/>
        </w:rPr>
        <w:t xml:space="preserve"> đ</w:t>
      </w:r>
      <w:r w:rsidRPr="0035265B">
        <w:rPr>
          <w:rFonts w:ascii="Times New Roman" w:hAnsi="Times New Roman"/>
          <w:sz w:val="26"/>
          <w:szCs w:val="26"/>
        </w:rPr>
        <w:t xml:space="preserve">ộng kinh nhóm thuốc succinimid là </w:t>
      </w:r>
      <w:r w:rsidRPr="0035265B">
        <w:rPr>
          <w:rFonts w:ascii="Times New Roman" w:hAnsi="Times New Roman" w:hint="eastAsia"/>
          <w:sz w:val="26"/>
          <w:szCs w:val="26"/>
        </w:rPr>
        <w:t>đ</w:t>
      </w:r>
      <w:r w:rsidRPr="0035265B">
        <w:rPr>
          <w:rFonts w:ascii="Times New Roman" w:hAnsi="Times New Roman"/>
          <w:sz w:val="26"/>
          <w:szCs w:val="26"/>
        </w:rPr>
        <w:t>ặc trị: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A. Toàn thể cơn lớn (grand mal)</w:t>
      </w:r>
      <w:r w:rsidRPr="0035265B">
        <w:rPr>
          <w:rFonts w:ascii="Times New Roman" w:hAnsi="Times New Roman"/>
          <w:sz w:val="26"/>
          <w:szCs w:val="26"/>
        </w:rPr>
        <w:tab/>
        <w:t>B.Toàn thể cơn nhỏ (petit mal)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 xml:space="preserve">C. </w:t>
      </w:r>
      <w:r w:rsidRPr="0035265B">
        <w:rPr>
          <w:rFonts w:ascii="Times New Roman" w:hAnsi="Times New Roman" w:hint="eastAsia"/>
          <w:sz w:val="26"/>
          <w:szCs w:val="26"/>
        </w:rPr>
        <w:t>Đ</w:t>
      </w:r>
      <w:r w:rsidRPr="0035265B">
        <w:rPr>
          <w:rFonts w:ascii="Times New Roman" w:hAnsi="Times New Roman"/>
          <w:sz w:val="26"/>
        </w:rPr>
        <w:t>ộng kinh</w:t>
      </w:r>
      <w:r w:rsidRPr="0035265B">
        <w:rPr>
          <w:rFonts w:ascii="Times New Roman" w:hAnsi="Times New Roman"/>
          <w:sz w:val="26"/>
          <w:szCs w:val="26"/>
        </w:rPr>
        <w:t xml:space="preserve"> cục bộ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4.43. Phương pháp lựa chọn định lượng primidon: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A. Acid-base / DMF; NaOH 0,1M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B. Quang phổ UV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C. HPLC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4.44. Cơ chế tác dụng chung của thuốc chống động kinh: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A. Tăng ngưỡng đáp ứng kích thích vận động ở vỏ não.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B. Tăng hoạt tính GABA tại vị trí tổn thương ở não.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C. Ức chế trung tâm v</w:t>
      </w:r>
      <w:r w:rsidRPr="0035265B">
        <w:rPr>
          <w:rFonts w:ascii="Times New Roman" w:hAnsi="Times New Roman"/>
          <w:sz w:val="26"/>
        </w:rPr>
        <w:t>ận động ở</w:t>
      </w:r>
      <w:r w:rsidRPr="0035265B">
        <w:rPr>
          <w:rFonts w:ascii="Times New Roman" w:hAnsi="Times New Roman"/>
          <w:sz w:val="26"/>
          <w:szCs w:val="26"/>
        </w:rPr>
        <w:t xml:space="preserve"> thần kinh trung ương.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D. Chỉ A và B.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4.45. Phương pháp tin c</w:t>
      </w:r>
      <w:r w:rsidRPr="0035265B">
        <w:rPr>
          <w:rFonts w:ascii="Times New Roman" w:hAnsi="Times New Roman"/>
          <w:sz w:val="26"/>
        </w:rPr>
        <w:t>ậy</w:t>
      </w:r>
      <w:r w:rsidRPr="0035265B">
        <w:rPr>
          <w:rFonts w:ascii="Times New Roman" w:hAnsi="Times New Roman"/>
          <w:sz w:val="26"/>
          <w:szCs w:val="26"/>
        </w:rPr>
        <w:t xml:space="preserve"> định lượng ethosuximid trong viên 250mg: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  <w:lang w:val="fr-FR"/>
        </w:rPr>
        <w:t xml:space="preserve">A. HPLC </w:t>
      </w:r>
      <w:r w:rsidRPr="0035265B">
        <w:rPr>
          <w:rFonts w:ascii="Times New Roman" w:hAnsi="Times New Roman"/>
          <w:sz w:val="26"/>
          <w:szCs w:val="26"/>
          <w:lang w:val="fr-FR"/>
        </w:rPr>
        <w:tab/>
      </w:r>
      <w:r w:rsidRPr="0035265B">
        <w:rPr>
          <w:rFonts w:ascii="Times New Roman" w:hAnsi="Times New Roman"/>
          <w:sz w:val="26"/>
          <w:szCs w:val="26"/>
          <w:lang w:val="fr-FR"/>
        </w:rPr>
        <w:tab/>
      </w:r>
      <w:r w:rsidRPr="0035265B">
        <w:rPr>
          <w:rFonts w:ascii="Times New Roman" w:hAnsi="Times New Roman"/>
          <w:sz w:val="26"/>
          <w:szCs w:val="26"/>
          <w:lang w:val="fr-FR"/>
        </w:rPr>
        <w:tab/>
      </w:r>
      <w:r w:rsidRPr="0035265B">
        <w:rPr>
          <w:rFonts w:ascii="Times New Roman" w:hAnsi="Times New Roman"/>
          <w:sz w:val="26"/>
          <w:szCs w:val="26"/>
          <w:lang w:val="fr-FR"/>
        </w:rPr>
        <w:tab/>
        <w:t>B. Quang phổ UV</w:t>
      </w:r>
    </w:p>
    <w:p w:rsidR="00F67454" w:rsidRPr="0035265B" w:rsidRDefault="00F67454" w:rsidP="00F67454">
      <w:pPr>
        <w:jc w:val="both"/>
        <w:rPr>
          <w:szCs w:val="26"/>
        </w:rPr>
      </w:pPr>
      <w:r w:rsidRPr="0035265B">
        <w:rPr>
          <w:rFonts w:ascii="Times New Roman" w:hAnsi="Times New Roman"/>
          <w:sz w:val="26"/>
          <w:szCs w:val="26"/>
          <w:lang w:val="fr-FR"/>
        </w:rPr>
        <w:tab/>
        <w:t xml:space="preserve">C. Acid-base / DMF </w:t>
      </w:r>
      <w:r w:rsidRPr="0035265B">
        <w:rPr>
          <w:rFonts w:ascii="Times New Roman" w:hAnsi="Times New Roman"/>
          <w:sz w:val="26"/>
          <w:szCs w:val="26"/>
          <w:lang w:val="fr-FR"/>
        </w:rPr>
        <w:tab/>
      </w:r>
      <w:r w:rsidRPr="0035265B">
        <w:rPr>
          <w:rFonts w:ascii="Times New Roman" w:hAnsi="Times New Roman"/>
          <w:sz w:val="26"/>
          <w:szCs w:val="26"/>
          <w:lang w:val="fr-FR"/>
        </w:rPr>
        <w:tab/>
        <w:t>D. Chỉ A ho</w:t>
      </w:r>
      <w:r w:rsidRPr="0035265B">
        <w:rPr>
          <w:rFonts w:ascii="Times New Roman" w:hAnsi="Times New Roman"/>
          <w:sz w:val="26"/>
        </w:rPr>
        <w:t>ặc B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35265B">
        <w:rPr>
          <w:rFonts w:ascii="Times New Roman" w:hAnsi="Times New Roman"/>
          <w:sz w:val="26"/>
          <w:szCs w:val="26"/>
          <w:lang w:val="fr-FR"/>
        </w:rPr>
        <w:t xml:space="preserve">4.46. Dạng động kinh clonazepam là thuốc </w:t>
      </w:r>
      <w:r w:rsidRPr="0035265B">
        <w:rPr>
          <w:rFonts w:ascii="Times New Roman" w:hAnsi="Times New Roman" w:hint="eastAsia"/>
          <w:sz w:val="26"/>
          <w:szCs w:val="26"/>
          <w:lang w:val="fr-FR"/>
        </w:rPr>
        <w:t>đ</w:t>
      </w:r>
      <w:r w:rsidRPr="0035265B">
        <w:rPr>
          <w:rFonts w:ascii="Times New Roman" w:hAnsi="Times New Roman"/>
          <w:sz w:val="26"/>
        </w:rPr>
        <w:t>ặc</w:t>
      </w:r>
      <w:r w:rsidRPr="0035265B">
        <w:rPr>
          <w:rFonts w:ascii="Times New Roman" w:hAnsi="Times New Roman"/>
          <w:sz w:val="26"/>
          <w:szCs w:val="26"/>
          <w:lang w:val="fr-FR"/>
        </w:rPr>
        <w:t xml:space="preserve"> trị: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  <w:lang w:val="fr-FR"/>
        </w:rPr>
        <w:tab/>
      </w:r>
      <w:r w:rsidRPr="0035265B">
        <w:rPr>
          <w:rFonts w:ascii="Times New Roman" w:hAnsi="Times New Roman"/>
          <w:sz w:val="26"/>
          <w:szCs w:val="26"/>
        </w:rPr>
        <w:t xml:space="preserve">A. Toàn thể co giật (grand mal) 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B. Cục bộ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</w:p>
    <w:p w:rsidR="00F67454" w:rsidRPr="0035265B" w:rsidRDefault="00F67454" w:rsidP="00F6745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C. Toàn thể không co giật (petit mal)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 xml:space="preserve">4.47. Carbamazepin là thuốc </w:t>
      </w:r>
      <w:r w:rsidRPr="0035265B">
        <w:rPr>
          <w:rFonts w:ascii="Times New Roman" w:hAnsi="Times New Roman" w:hint="eastAsia"/>
          <w:sz w:val="26"/>
          <w:szCs w:val="26"/>
        </w:rPr>
        <w:t>đ</w:t>
      </w:r>
      <w:r w:rsidRPr="0035265B">
        <w:rPr>
          <w:rFonts w:ascii="Times New Roman" w:hAnsi="Times New Roman"/>
          <w:sz w:val="26"/>
        </w:rPr>
        <w:t>ặc</w:t>
      </w:r>
      <w:r w:rsidRPr="0035265B">
        <w:rPr>
          <w:rFonts w:ascii="Times New Roman" w:hAnsi="Times New Roman"/>
          <w:sz w:val="26"/>
          <w:szCs w:val="26"/>
        </w:rPr>
        <w:t xml:space="preserve"> trị dạng động kinh: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 xml:space="preserve">A. Toàn thể co giật (grand mal) 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B. Cục bộ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</w:p>
    <w:p w:rsidR="00F67454" w:rsidRPr="0035265B" w:rsidRDefault="00F67454" w:rsidP="00F67454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C. Toàn thể không co giật (petit mal)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4.48. Chọn thuốc điều trị hi</w:t>
      </w:r>
      <w:r>
        <w:rPr>
          <w:rFonts w:ascii="Times New Roman" w:hAnsi="Times New Roman"/>
          <w:sz w:val="26"/>
        </w:rPr>
        <w:t>ệu quả</w:t>
      </w:r>
      <w:r w:rsidRPr="0035265B">
        <w:rPr>
          <w:rFonts w:ascii="Times New Roman" w:hAnsi="Times New Roman"/>
          <w:sz w:val="26"/>
          <w:szCs w:val="26"/>
        </w:rPr>
        <w:t xml:space="preserve"> động kinh không co giật cho trẻ em:</w:t>
      </w:r>
    </w:p>
    <w:p w:rsidR="00F67454" w:rsidRPr="0035265B" w:rsidRDefault="00F67454" w:rsidP="00F67454">
      <w:pPr>
        <w:jc w:val="both"/>
        <w:rPr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A. Phenytoin n</w:t>
      </w:r>
      <w:r w:rsidRPr="0035265B">
        <w:rPr>
          <w:rFonts w:ascii="Times New Roman" w:hAnsi="Times New Roman"/>
          <w:sz w:val="26"/>
        </w:rPr>
        <w:t>atri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B. Valproat n</w:t>
      </w:r>
      <w:r w:rsidRPr="0035265B">
        <w:rPr>
          <w:rFonts w:ascii="Times New Roman" w:hAnsi="Times New Roman"/>
          <w:sz w:val="26"/>
        </w:rPr>
        <w:t>atri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 xml:space="preserve">C. Clonazepam </w:t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</w:r>
      <w:r w:rsidRPr="0035265B">
        <w:rPr>
          <w:rFonts w:ascii="Times New Roman" w:hAnsi="Times New Roman"/>
          <w:sz w:val="26"/>
          <w:szCs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</w:rPr>
      </w:pPr>
      <w:r w:rsidRPr="0035265B">
        <w:rPr>
          <w:rFonts w:ascii="Times New Roman" w:hAnsi="Times New Roman"/>
          <w:sz w:val="26"/>
          <w:szCs w:val="26"/>
        </w:rPr>
        <w:t>4.49. Tác dụng phụ có th</w:t>
      </w:r>
      <w:r w:rsidRPr="0035265B">
        <w:rPr>
          <w:rFonts w:ascii="Times New Roman" w:hAnsi="Times New Roman"/>
          <w:sz w:val="26"/>
        </w:rPr>
        <w:t>ể xảy ra khi uống clonazepam kéo dài: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</w:rPr>
      </w:pPr>
      <w:r w:rsidRPr="0035265B">
        <w:rPr>
          <w:rFonts w:ascii="Times New Roman" w:hAnsi="Times New Roman"/>
          <w:sz w:val="26"/>
        </w:rPr>
        <w:tab/>
        <w:t>A. Song thị, loạn vận ngôn.</w:t>
      </w:r>
      <w:r w:rsidRPr="0035265B">
        <w:rPr>
          <w:rFonts w:ascii="Times New Roman" w:hAnsi="Times New Roman"/>
          <w:sz w:val="26"/>
        </w:rPr>
        <w:tab/>
      </w:r>
      <w:r w:rsidRPr="0035265B">
        <w:rPr>
          <w:rFonts w:ascii="Times New Roman" w:hAnsi="Times New Roman"/>
          <w:sz w:val="26"/>
        </w:rPr>
        <w:tab/>
        <w:t>B. Khô miệng, chán ăn.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</w:rPr>
      </w:pPr>
      <w:r w:rsidRPr="0035265B">
        <w:rPr>
          <w:rFonts w:ascii="Times New Roman" w:hAnsi="Times New Roman"/>
          <w:sz w:val="26"/>
        </w:rPr>
        <w:tab/>
        <w:t>C. Rối loạn công thức máu.</w:t>
      </w:r>
      <w:r w:rsidRPr="0035265B">
        <w:rPr>
          <w:rFonts w:ascii="Times New Roman" w:hAnsi="Times New Roman"/>
          <w:sz w:val="26"/>
        </w:rPr>
        <w:tab/>
      </w:r>
      <w:r w:rsidRPr="0035265B">
        <w:rPr>
          <w:rFonts w:ascii="Times New Roman" w:hAnsi="Times New Roman"/>
          <w:sz w:val="26"/>
        </w:rPr>
        <w:tab/>
        <w:t>D. Cả A, B và C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>4.50. Hóa tính của thuốc chống động kinh dẫn chất hydantoin: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A. Tính acid do còn H linh động.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B. Dễ tan trong dung dịch NaOH loãng..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C. Dung dịch dễ bị kết tủa lại do khí CO</w:t>
      </w:r>
      <w:r w:rsidRPr="0035265B">
        <w:rPr>
          <w:rFonts w:ascii="Times New Roman" w:hAnsi="Times New Roman"/>
          <w:sz w:val="26"/>
          <w:szCs w:val="26"/>
          <w:vertAlign w:val="subscript"/>
        </w:rPr>
        <w:t>2</w:t>
      </w:r>
      <w:r w:rsidRPr="0035265B">
        <w:rPr>
          <w:rFonts w:ascii="Times New Roman" w:hAnsi="Times New Roman"/>
          <w:sz w:val="26"/>
          <w:szCs w:val="26"/>
        </w:rPr>
        <w:t xml:space="preserve"> trong không khí.</w:t>
      </w:r>
    </w:p>
    <w:p w:rsidR="00F67454" w:rsidRPr="0035265B" w:rsidRDefault="00F67454" w:rsidP="00F67454">
      <w:pPr>
        <w:jc w:val="both"/>
        <w:rPr>
          <w:rFonts w:ascii="Times New Roman" w:hAnsi="Times New Roman"/>
          <w:sz w:val="26"/>
          <w:szCs w:val="26"/>
        </w:rPr>
      </w:pPr>
      <w:r w:rsidRPr="0035265B">
        <w:rPr>
          <w:rFonts w:ascii="Times New Roman" w:hAnsi="Times New Roman"/>
          <w:sz w:val="26"/>
          <w:szCs w:val="26"/>
        </w:rPr>
        <w:tab/>
        <w:t>D. Cả A, B và C.</w:t>
      </w:r>
    </w:p>
    <w:p w:rsidR="00567628" w:rsidRDefault="00567628" w:rsidP="00F67454">
      <w:pPr>
        <w:jc w:val="both"/>
      </w:pPr>
      <w:bookmarkStart w:id="0" w:name="_GoBack"/>
      <w:bookmarkEnd w:id="0"/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38678B"/>
    <w:rsid w:val="00567628"/>
    <w:rsid w:val="006C3525"/>
    <w:rsid w:val="00862AB6"/>
    <w:rsid w:val="00991F8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Company>.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2018-07-10T09:22:00Z</dcterms:created>
  <dcterms:modified xsi:type="dcterms:W3CDTF">2019-10-18T08:22:00Z</dcterms:modified>
</cp:coreProperties>
</file>