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C" w:rsidRPr="00163558" w:rsidRDefault="009445AC" w:rsidP="009445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3558">
        <w:rPr>
          <w:rFonts w:ascii="Times New Roman" w:eastAsia="Times New Roman" w:hAnsi="Times New Roman" w:cs="Times New Roman"/>
          <w:b/>
          <w:bCs/>
          <w:sz w:val="32"/>
          <w:szCs w:val="32"/>
        </w:rPr>
        <w:t>Chương 12</w:t>
      </w:r>
    </w:p>
    <w:p w:rsidR="009445AC" w:rsidRPr="00163558" w:rsidRDefault="009445AC" w:rsidP="009445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63558">
        <w:rPr>
          <w:rFonts w:ascii="Times New Roman" w:eastAsia="Times New Roman" w:hAnsi="Times New Roman" w:cs="Times New Roman"/>
          <w:b/>
          <w:bCs/>
          <w:sz w:val="32"/>
          <w:szCs w:val="32"/>
        </w:rPr>
        <w:t>VIÊN TRÒN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• Trả lời ngắn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Kể 3 ưu điểm chính của viên tròn: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Kỹ thuật bào chế đơn giản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B-…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>-....</w:t>
      </w: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2.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Kể 3 loại tá dược hay dùng cho viên tròn: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Độn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B-…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  <w:t>C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-.....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3.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Nêu 3 phương pháp bào chế viên tròn: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Chia viên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B-…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</w:t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>-....</w:t>
      </w:r>
      <w:r w:rsidRPr="001D4C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4.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Kể 4 loại thuốc hoàn hay gặp theo tá dược: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Thuỷ hoàn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 xml:space="preserve">B- Hồ hoàn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>C-…</w:t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  <w:tab/>
      </w:r>
      <w:r w:rsidRPr="001D4CAF">
        <w:rPr>
          <w:rFonts w:ascii="Times New Roman" w:eastAsia="Times New Roman" w:hAnsi="Times New Roman" w:cs="Times New Roman"/>
          <w:bCs/>
          <w:sz w:val="26"/>
          <w:szCs w:val="26"/>
        </w:rPr>
        <w:t xml:space="preserve">D-....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5.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Nêu 4 công đoạn chính trong phương pháp chia viên:</w:t>
      </w:r>
    </w:p>
    <w:p w:rsidR="009445AC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 Trộn bột kép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B-.......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C-.....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 xml:space="preserve">D- Hoàn chỉnh viên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6.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Nêu 2 công đoạn chính trong phương pháp bồi viên: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A-....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B-…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7.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Nêu 4 yêu cầu của khối dẻo khi chia viên: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A-....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B-…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</w:rPr>
        <w:t>B- Sờ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khô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</w:r>
      <w:r w:rsidRPr="001D4CAF">
        <w:rPr>
          <w:rFonts w:ascii="Times New Roman" w:eastAsia="Times New Roman" w:hAnsi="Times New Roman" w:cs="Times New Roman"/>
          <w:sz w:val="26"/>
          <w:szCs w:val="26"/>
        </w:rPr>
        <w:tab/>
        <w:t xml:space="preserve">D- Có độ ẩm thích hợp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8.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Viên tròn là dạng thuốc rắn, hình cầu, được bào chế từ .......(A) và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.......(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) theo khối lượng qui định, thường dùng để uống.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9.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Trong thuốc hoàn, nước hay được dùng để .....(A) theo phương pháp .......(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.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lastRenderedPageBreak/>
        <w:t>10.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Khi luyện mật, người ta cho thêm vào mật khoảng...... (A). Đun sôi, .......(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B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) để loại bớt tạp, sau đó cô cho tới lúc.....(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C)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11.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Phương pháp chia viên áp dụng khi bào chế viên tròn tây y........ (A),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........(B) và hoàn sáp.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12.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Khi khối bánh viên đã được nhào trộn đồng nhất, người ta thường để cho khối dẻo.......(A) trong khoảng.......(B).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13.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Khi bồi viên, nếu thừa tá dược dính thìviên sẽ .........(A), còn nếu thừa bột thì sẽ tạo thành.......(B).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14.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Trong quá trình bồi viên, thỉnh thoảng người ta phải sàng viên. Những viên to trên sàng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>được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......(A), còn viên dưới sàng thì đưa......(B). 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15.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Khi điếu chế viên tròn bằng phương pháp nhỏ giọt, nếu dược chất tan trong nước thì thường hoà tan vào......(A) rồi nhỏ giọt xuống.......(B).</w:t>
      </w:r>
    </w:p>
    <w:p w:rsidR="009445AC" w:rsidRPr="001D4CAF" w:rsidRDefault="009445AC" w:rsidP="009445AC">
      <w:pPr>
        <w:spacing w:before="100" w:beforeAutospacing="1" w:after="100" w:afterAutospacing="1"/>
        <w:ind w:left="-806" w:right="-893"/>
        <w:rPr>
          <w:rFonts w:ascii="Times New Roman" w:eastAsia="Times New Roman" w:hAnsi="Times New Roman" w:cs="Times New Roman"/>
          <w:sz w:val="26"/>
          <w:szCs w:val="26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16.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Khi điều chế viên tròn bằng phương pháp nhỏ giọt, nếu dược chất tan trong dầu thì thường hoà tan vào......(A) rồi nhỏ giọt xuống.......(B). </w:t>
      </w:r>
    </w:p>
    <w:p w:rsidR="009445AC" w:rsidRPr="001D4CAF" w:rsidRDefault="009445AC" w:rsidP="009445AC">
      <w:pPr>
        <w:spacing w:before="100" w:beforeAutospacing="1" w:after="100" w:afterAutospacing="1"/>
        <w:ind w:left="-810" w:right="-898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17.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 Với viên tròn, khi đánh giá cảm quan, viên phải tròn đều,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Pr="001D4CAF">
        <w:rPr>
          <w:rFonts w:ascii="Times New Roman" w:eastAsia="Times New Roman" w:hAnsi="Times New Roman" w:cs="Times New Roman"/>
          <w:sz w:val="26"/>
          <w:szCs w:val="26"/>
        </w:rPr>
        <w:t xml:space="preserve">.......(A) khi bảo quản, khi cắt đôi viên, cấu trúc bên trong phải............ </w:t>
      </w:r>
      <w:r w:rsidRPr="001D4CAF">
        <w:rPr>
          <w:rFonts w:ascii="Times New Roman" w:eastAsia="Times New Roman" w:hAnsi="Times New Roman" w:cs="Times New Roman"/>
          <w:sz w:val="26"/>
          <w:szCs w:val="26"/>
          <w:lang w:val="vi-VN"/>
        </w:rPr>
        <w:t>(B).</w:t>
      </w:r>
    </w:p>
    <w:p w:rsidR="006B5049" w:rsidRDefault="006B5049">
      <w:bookmarkStart w:id="0" w:name="_GoBack"/>
      <w:bookmarkEnd w:id="0"/>
    </w:p>
    <w:sectPr w:rsidR="006B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C"/>
    <w:rsid w:val="006B5049"/>
    <w:rsid w:val="009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55461-802A-4821-83CF-1317AA2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1</cp:revision>
  <dcterms:created xsi:type="dcterms:W3CDTF">2020-05-18T15:44:00Z</dcterms:created>
  <dcterms:modified xsi:type="dcterms:W3CDTF">2020-05-18T15:45:00Z</dcterms:modified>
</cp:coreProperties>
</file>