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144E" w:rsidRDefault="0034144E" w:rsidP="0034144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Phân tích vai trò các thành phần trong công thức và nêu quy trình bào chế Hỗn dịch nhỏ mắt Dex-Tobrin</w:t>
      </w:r>
      <w:bookmarkStart w:id="0" w:name="_GoBack"/>
      <w:bookmarkEnd w:id="0"/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>TP:   Tobramycin sulfat (457 mg)</w:t>
      </w:r>
      <w:r w:rsidRPr="0034144E">
        <w:rPr>
          <w:rFonts w:ascii="Times New Roman" w:hAnsi="Times New Roman" w:cs="Times New Roman"/>
          <w:sz w:val="24"/>
        </w:rPr>
        <w:tab/>
        <w:t>300mg base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Dexamethason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100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Benzalkonium clorid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10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Natri clorid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600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Natri edetat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10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Dinatri hydrophosphat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143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Kali dihydrophosphat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797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Hydroxyethyl cellulose</w:t>
      </w: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150 mg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Tween 80</w:t>
      </w:r>
      <w:r w:rsidRPr="0034144E">
        <w:rPr>
          <w:rFonts w:ascii="Times New Roman" w:hAnsi="Times New Roman" w:cs="Times New Roman"/>
          <w:sz w:val="24"/>
        </w:rPr>
        <w:tab/>
        <w:t xml:space="preserve">  100 mg; Dd H</w:t>
      </w:r>
      <w:r w:rsidRPr="0034144E">
        <w:rPr>
          <w:rFonts w:ascii="Times New Roman" w:hAnsi="Times New Roman" w:cs="Times New Roman"/>
          <w:sz w:val="24"/>
          <w:vertAlign w:val="subscript"/>
        </w:rPr>
        <w:t>2</w:t>
      </w:r>
      <w:r w:rsidRPr="0034144E">
        <w:rPr>
          <w:rFonts w:ascii="Times New Roman" w:hAnsi="Times New Roman" w:cs="Times New Roman"/>
          <w:sz w:val="24"/>
        </w:rPr>
        <w:t xml:space="preserve"> SO</w:t>
      </w:r>
      <w:r w:rsidRPr="0034144E">
        <w:rPr>
          <w:rFonts w:ascii="Times New Roman" w:hAnsi="Times New Roman" w:cs="Times New Roman"/>
          <w:sz w:val="24"/>
          <w:vertAlign w:val="subscript"/>
        </w:rPr>
        <w:t>4</w:t>
      </w:r>
      <w:r w:rsidRPr="0034144E">
        <w:rPr>
          <w:rFonts w:ascii="Times New Roman" w:hAnsi="Times New Roman" w:cs="Times New Roman"/>
          <w:sz w:val="24"/>
        </w:rPr>
        <w:t>;NaOH</w:t>
      </w:r>
      <w:r w:rsidRPr="0034144E">
        <w:rPr>
          <w:rFonts w:ascii="Times New Roman" w:hAnsi="Times New Roman" w:cs="Times New Roman"/>
          <w:sz w:val="24"/>
        </w:rPr>
        <w:sym w:font="Wingdings" w:char="F0E0"/>
      </w:r>
      <w:r w:rsidRPr="0034144E">
        <w:rPr>
          <w:rFonts w:ascii="Times New Roman" w:hAnsi="Times New Roman" w:cs="Times New Roman"/>
          <w:sz w:val="24"/>
        </w:rPr>
        <w:t>pH</w:t>
      </w:r>
    </w:p>
    <w:p w:rsidR="0034144E" w:rsidRPr="0034144E" w:rsidRDefault="0034144E" w:rsidP="0034144E">
      <w:pPr>
        <w:rPr>
          <w:rFonts w:ascii="Times New Roman" w:hAnsi="Times New Roman" w:cs="Times New Roman"/>
          <w:sz w:val="24"/>
        </w:rPr>
      </w:pPr>
      <w:r w:rsidRPr="0034144E">
        <w:rPr>
          <w:rFonts w:ascii="Times New Roman" w:hAnsi="Times New Roman" w:cs="Times New Roman"/>
          <w:sz w:val="24"/>
        </w:rPr>
        <w:tab/>
      </w:r>
      <w:r w:rsidRPr="0034144E">
        <w:rPr>
          <w:rFonts w:ascii="Times New Roman" w:hAnsi="Times New Roman" w:cs="Times New Roman"/>
          <w:sz w:val="24"/>
        </w:rPr>
        <w:tab/>
        <w:t>Nước pha tiêm</w:t>
      </w:r>
      <w:r w:rsidRPr="0034144E">
        <w:rPr>
          <w:rFonts w:ascii="Times New Roman" w:hAnsi="Times New Roman" w:cs="Times New Roman"/>
          <w:sz w:val="24"/>
        </w:rPr>
        <w:tab/>
        <w:t xml:space="preserve">  vđ   100 ml</w:t>
      </w:r>
      <w:r w:rsidRPr="0034144E">
        <w:rPr>
          <w:rFonts w:ascii="Times New Roman" w:hAnsi="Times New Roman" w:cs="Times New Roman"/>
          <w:sz w:val="24"/>
        </w:rPr>
        <w:tab/>
        <w:t>5,0-6,0</w:t>
      </w:r>
    </w:p>
    <w:p w:rsidR="00480700" w:rsidRPr="0034144E" w:rsidRDefault="0034144E">
      <w:pPr>
        <w:rPr>
          <w:rFonts w:ascii="Times New Roman" w:hAnsi="Times New Roman" w:cs="Times New Roman"/>
          <w:sz w:val="24"/>
        </w:rPr>
      </w:pPr>
    </w:p>
    <w:sectPr w:rsidR="00480700" w:rsidRPr="0034144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44E"/>
    <w:rsid w:val="001E087A"/>
    <w:rsid w:val="0026336F"/>
    <w:rsid w:val="0034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F20254"/>
  <w15:chartTrackingRefBased/>
  <w15:docId w15:val="{F2497989-777D-4D54-B4C6-911233815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221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62</Words>
  <Characters>360</Characters>
  <Application>Microsoft Office Word</Application>
  <DocSecurity>0</DocSecurity>
  <Lines>3</Lines>
  <Paragraphs>1</Paragraphs>
  <ScaleCrop>false</ScaleCrop>
  <Company>P R C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Đinh Thăng</dc:creator>
  <cp:keywords/>
  <dc:description/>
  <cp:lastModifiedBy>Đinh Thăng</cp:lastModifiedBy>
  <cp:revision>1</cp:revision>
  <dcterms:created xsi:type="dcterms:W3CDTF">2018-12-24T07:07:00Z</dcterms:created>
  <dcterms:modified xsi:type="dcterms:W3CDTF">2018-12-24T07:11:00Z</dcterms:modified>
</cp:coreProperties>
</file>