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B" w:rsidRPr="00316101" w:rsidRDefault="00316101" w:rsidP="00316101">
      <w:pPr>
        <w:jc w:val="center"/>
        <w:rPr>
          <w:rFonts w:ascii="Times New Roman" w:hAnsi="Times New Roman" w:cs="Times New Roman"/>
          <w:b/>
          <w:sz w:val="28"/>
        </w:rPr>
      </w:pPr>
      <w:r w:rsidRPr="00316101">
        <w:rPr>
          <w:rFonts w:ascii="Times New Roman" w:hAnsi="Times New Roman" w:cs="Times New Roman"/>
          <w:b/>
          <w:sz w:val="28"/>
        </w:rPr>
        <w:t>SINH KHẢ DỤNG</w:t>
      </w:r>
    </w:p>
    <w:p w:rsidR="00316101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A63B57">
        <w:rPr>
          <w:rFonts w:ascii="Times New Roman" w:hAnsi="Times New Roman" w:cs="Times New Roman"/>
          <w:sz w:val="26"/>
          <w:szCs w:val="26"/>
        </w:rPr>
        <w:t>SKD tuyệt đối là tỉ lệ thuốc nguyên vẹn so với liều dùng được hấp thu:</w:t>
      </w:r>
    </w:p>
    <w:p w:rsidR="00316101" w:rsidRPr="00A63B57" w:rsidRDefault="00316101" w:rsidP="00316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6"/>
              </w:rPr>
              <m:t>(AUCT)abs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6"/>
              </w:rPr>
              <m:t>(AUCT)IV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x 100</w:t>
      </w:r>
      <w:bookmarkStart w:id="0" w:name="_GoBack"/>
      <w:bookmarkEnd w:id="0"/>
    </w:p>
    <w:p w:rsidR="00316101" w:rsidRPr="00A63B57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A63B57">
        <w:rPr>
          <w:rFonts w:ascii="Times New Roman" w:hAnsi="Times New Roman" w:cs="Times New Roman"/>
          <w:sz w:val="26"/>
          <w:szCs w:val="26"/>
        </w:rPr>
        <w:t>F: SKD tuyệt đối (%)</w:t>
      </w:r>
    </w:p>
    <w:p w:rsidR="00316101" w:rsidRPr="00A63B57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A63B57">
        <w:rPr>
          <w:rFonts w:ascii="Times New Roman" w:hAnsi="Times New Roman" w:cs="Times New Roman"/>
          <w:sz w:val="26"/>
          <w:szCs w:val="26"/>
        </w:rPr>
        <w:t>(AUCT)abs: diện tích dưới đường cong toàn thể của dạng thử (đơn vị mcg/l.h)</w:t>
      </w:r>
    </w:p>
    <w:p w:rsidR="00316101" w:rsidRPr="00A63B57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A63B57">
        <w:rPr>
          <w:rFonts w:ascii="Times New Roman" w:hAnsi="Times New Roman" w:cs="Times New Roman"/>
          <w:sz w:val="26"/>
          <w:szCs w:val="26"/>
        </w:rPr>
        <w:t>(AUCT)IV: diện tích dưới đường cong toàn thể của dạng tiêm tĩnh mạch</w:t>
      </w:r>
    </w:p>
    <w:p w:rsidR="00316101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A63B57">
        <w:rPr>
          <w:rFonts w:ascii="Times New Roman" w:hAnsi="Times New Roman" w:cs="Times New Roman"/>
          <w:sz w:val="26"/>
          <w:szCs w:val="26"/>
        </w:rPr>
        <w:t>Nếu dùng khác liều công thức được điều chỉnh</w:t>
      </w:r>
    </w:p>
    <w:p w:rsidR="00316101" w:rsidRPr="00A63B57" w:rsidRDefault="00316101" w:rsidP="00316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sz w:val="32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6"/>
                  </w:rPr>
                  <m:t>AUCT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6"/>
              </w:rPr>
              <m:t>abs x DIV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sz w:val="32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26"/>
                  </w:rPr>
                  <m:t>AUCT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26"/>
              </w:rPr>
              <m:t>IV x Dabs</m:t>
            </m:r>
          </m:den>
        </m:f>
      </m:oMath>
      <w:r>
        <w:rPr>
          <w:rFonts w:ascii="Times New Roman" w:eastAsiaTheme="minorEastAsia" w:hAnsi="Times New Roman" w:cs="Times New Roman"/>
          <w:sz w:val="26"/>
          <w:szCs w:val="26"/>
        </w:rPr>
        <w:t xml:space="preserve"> x 100</w:t>
      </w:r>
    </w:p>
    <w:p w:rsidR="00316101" w:rsidRPr="00A63B57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A63B57">
        <w:rPr>
          <w:rFonts w:ascii="Times New Roman" w:hAnsi="Times New Roman" w:cs="Times New Roman"/>
          <w:sz w:val="26"/>
          <w:szCs w:val="26"/>
        </w:rPr>
        <w:t>DIV, DABS: liều của dạng tiêm tĩnh mạch và dạng thử được sử dụng từ một</w:t>
      </w:r>
    </w:p>
    <w:p w:rsidR="00316101" w:rsidRPr="00A63B57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A63B57">
        <w:rPr>
          <w:rFonts w:ascii="Times New Roman" w:hAnsi="Times New Roman" w:cs="Times New Roman"/>
          <w:sz w:val="26"/>
          <w:szCs w:val="26"/>
        </w:rPr>
        <w:t>đường hấp thu khác.</w:t>
      </w:r>
    </w:p>
    <w:p w:rsidR="00316101" w:rsidRPr="00A63B57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A63B57">
        <w:rPr>
          <w:rFonts w:ascii="Times New Roman" w:hAnsi="Times New Roman" w:cs="Times New Roman"/>
          <w:sz w:val="26"/>
          <w:szCs w:val="26"/>
        </w:rPr>
        <w:t>SKD tuyệt đối cho phép đánh giá ảnh hưởng của đường sử dụng trên hiệu qủa sinh</w:t>
      </w:r>
    </w:p>
    <w:p w:rsidR="00316101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A63B57">
        <w:rPr>
          <w:rFonts w:ascii="Times New Roman" w:hAnsi="Times New Roman" w:cs="Times New Roman"/>
          <w:sz w:val="26"/>
          <w:szCs w:val="26"/>
        </w:rPr>
        <w:t>học.</w:t>
      </w:r>
    </w:p>
    <w:p w:rsidR="00316101" w:rsidRPr="00C20488" w:rsidRDefault="00316101" w:rsidP="00316101">
      <w:pPr>
        <w:rPr>
          <w:rFonts w:ascii="Times New Roman" w:hAnsi="Times New Roman" w:cs="Times New Roman"/>
          <w:sz w:val="26"/>
          <w:szCs w:val="26"/>
        </w:rPr>
      </w:pPr>
      <w:r w:rsidRPr="00C20488">
        <w:rPr>
          <w:rFonts w:ascii="Times New Roman" w:hAnsi="Times New Roman" w:cs="Times New Roman"/>
          <w:sz w:val="26"/>
          <w:szCs w:val="26"/>
        </w:rPr>
        <w:t>1. Tìm SKD tuyệt đối của viên nang có liều 100mg có AUC là 20mg/dl.h và dạng tiêm</w:t>
      </w:r>
    </w:p>
    <w:p w:rsidR="00316101" w:rsidRDefault="00316101" w:rsidP="00316101">
      <w:r w:rsidRPr="00C20488">
        <w:rPr>
          <w:rFonts w:ascii="Times New Roman" w:hAnsi="Times New Roman" w:cs="Times New Roman"/>
          <w:sz w:val="26"/>
          <w:szCs w:val="26"/>
        </w:rPr>
        <w:t>tĩnh mạch với liều 100mg có AUC là 25 mg/dl.h.</w:t>
      </w:r>
    </w:p>
    <w:sectPr w:rsidR="0031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E4"/>
    <w:rsid w:val="00316101"/>
    <w:rsid w:val="00BF544B"/>
    <w:rsid w:val="00E8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62C5E-CB71-4FEF-85CB-F289157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2</cp:revision>
  <dcterms:created xsi:type="dcterms:W3CDTF">2018-09-09T08:41:00Z</dcterms:created>
  <dcterms:modified xsi:type="dcterms:W3CDTF">2018-09-09T08:42:00Z</dcterms:modified>
</cp:coreProperties>
</file>