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D2" w:rsidRPr="000D5CD2" w:rsidRDefault="000D5CD2" w:rsidP="000D5CD2">
      <w:pPr>
        <w:spacing w:line="360" w:lineRule="auto"/>
        <w:rPr>
          <w:rFonts w:ascii="Times New Roman" w:hAnsi="Times New Roman" w:cs="Times New Roman"/>
          <w:b/>
          <w:sz w:val="32"/>
          <w:szCs w:val="28"/>
          <w:lang w:val="vi-VN"/>
        </w:rPr>
      </w:pPr>
      <w:r w:rsidRPr="000D5CD2">
        <w:rPr>
          <w:rFonts w:ascii="Times New Roman" w:hAnsi="Times New Roman" w:cs="Times New Roman"/>
          <w:b/>
          <w:sz w:val="32"/>
          <w:szCs w:val="28"/>
          <w:lang w:val="vi-VN"/>
        </w:rPr>
        <w:t>Bài tập về Chứng chỉ hành nghề dược</w:t>
      </w:r>
      <w:r w:rsidR="006F3BE3">
        <w:rPr>
          <w:rFonts w:ascii="Times New Roman" w:hAnsi="Times New Roman" w:cs="Times New Roman"/>
          <w:b/>
          <w:sz w:val="32"/>
          <w:szCs w:val="28"/>
          <w:lang w:val="vi-VN"/>
        </w:rPr>
        <w:t xml:space="preserve"> (tt)</w:t>
      </w:r>
    </w:p>
    <w:p w:rsidR="000D5CD2" w:rsidRDefault="006F3BE3" w:rsidP="000D5CD2">
      <w:pPr>
        <w:spacing w:line="360" w:lineRule="auto"/>
        <w:rPr>
          <w:rFonts w:ascii="Times New Roman" w:hAnsi="Times New Roman" w:cs="Times New Roman"/>
          <w:sz w:val="32"/>
          <w:szCs w:val="28"/>
          <w:lang w:val="vi-VN"/>
        </w:rPr>
      </w:pPr>
      <w:r>
        <w:rPr>
          <w:rFonts w:ascii="Times New Roman" w:hAnsi="Times New Roman" w:cs="Times New Roman"/>
          <w:sz w:val="32"/>
          <w:szCs w:val="28"/>
          <w:lang w:val="vi-VN"/>
        </w:rPr>
        <w:t>1. Người cho thuê/ mượn Chứng chỉ hành nghề dượ</w:t>
      </w:r>
      <w:r w:rsidR="00D54723">
        <w:rPr>
          <w:rFonts w:ascii="Times New Roman" w:hAnsi="Times New Roman" w:cs="Times New Roman"/>
          <w:sz w:val="32"/>
          <w:szCs w:val="28"/>
          <w:lang w:val="vi-VN"/>
        </w:rPr>
        <w:t>c của mình cho người khác hành nghề sẽ bị xử phạt như thế nào?</w:t>
      </w:r>
    </w:p>
    <w:p w:rsidR="00D54723" w:rsidRPr="000D5CD2" w:rsidRDefault="00D54723" w:rsidP="000D5CD2">
      <w:pPr>
        <w:spacing w:line="360" w:lineRule="auto"/>
        <w:rPr>
          <w:rFonts w:ascii="Times New Roman" w:hAnsi="Times New Roman" w:cs="Times New Roman"/>
          <w:sz w:val="32"/>
          <w:szCs w:val="28"/>
          <w:lang w:val="vi-VN"/>
        </w:rPr>
      </w:pPr>
      <w:r>
        <w:rPr>
          <w:rFonts w:ascii="Times New Roman" w:hAnsi="Times New Roman" w:cs="Times New Roman"/>
          <w:sz w:val="32"/>
          <w:szCs w:val="28"/>
          <w:lang w:val="vi-VN"/>
        </w:rPr>
        <w:t>2. Người có Chứng chỉ hành nghề dược có được hoạt động trong các lĩnh vực nào?</w:t>
      </w:r>
      <w:bookmarkStart w:id="0" w:name="_GoBack"/>
      <w:bookmarkEnd w:id="0"/>
    </w:p>
    <w:sectPr w:rsidR="00D54723" w:rsidRPr="000D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D2"/>
    <w:rsid w:val="000D5CD2"/>
    <w:rsid w:val="00113C6D"/>
    <w:rsid w:val="006F3BE3"/>
    <w:rsid w:val="00D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2021-02-24T03:32:00Z</dcterms:created>
  <dcterms:modified xsi:type="dcterms:W3CDTF">2021-02-24T03:32:00Z</dcterms:modified>
</cp:coreProperties>
</file>