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F9" w:rsidRPr="004D339E" w:rsidRDefault="001F5CF9" w:rsidP="001F5CF9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21.6</w:t>
      </w:r>
      <w:r w:rsidRPr="00523BE1">
        <w:rPr>
          <w:rFonts w:ascii="Times New Roman" w:hAnsi="Times New Roman"/>
          <w:szCs w:val="26"/>
        </w:rPr>
        <w:t xml:space="preserve">. Hoàn </w:t>
      </w:r>
      <w:r>
        <w:rPr>
          <w:rFonts w:ascii="Times New Roman" w:hAnsi="Times New Roman"/>
          <w:szCs w:val="26"/>
        </w:rPr>
        <w:t>thiện công thức p</w:t>
      </w:r>
      <w:r w:rsidRPr="00523BE1">
        <w:rPr>
          <w:rFonts w:ascii="Times New Roman" w:hAnsi="Times New Roman"/>
          <w:szCs w:val="26"/>
        </w:rPr>
        <w:t>yrimethamin</w:t>
      </w:r>
      <w:r w:rsidRPr="009F570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b</w:t>
      </w:r>
      <w:r w:rsidRPr="007F4A68">
        <w:rPr>
          <w:rFonts w:ascii="Times New Roman" w:hAnsi="Times New Roman"/>
          <w:szCs w:val="26"/>
        </w:rPr>
        <w:t>ằng</w:t>
      </w:r>
      <w:r>
        <w:rPr>
          <w:rFonts w:ascii="Times New Roman" w:hAnsi="Times New Roman"/>
          <w:szCs w:val="26"/>
        </w:rPr>
        <w:t xml:space="preserve"> c</w:t>
      </w:r>
      <w:r w:rsidRPr="00D84214">
        <w:rPr>
          <w:rFonts w:ascii="Times New Roman" w:hAnsi="Times New Roman"/>
          <w:szCs w:val="26"/>
        </w:rPr>
        <w:t>ác</w:t>
      </w:r>
      <w:r>
        <w:rPr>
          <w:rFonts w:ascii="Times New Roman" w:hAnsi="Times New Roman"/>
          <w:szCs w:val="26"/>
        </w:rPr>
        <w:t xml:space="preserve"> nh</w:t>
      </w:r>
      <w:r w:rsidRPr="007F4A68">
        <w:rPr>
          <w:rFonts w:ascii="Times New Roman" w:hAnsi="Times New Roman"/>
          <w:szCs w:val="26"/>
        </w:rPr>
        <w:t>óm</w:t>
      </w:r>
      <w:r>
        <w:rPr>
          <w:rFonts w:ascii="Times New Roman" w:hAnsi="Times New Roman"/>
          <w:szCs w:val="26"/>
        </w:rPr>
        <w:t xml:space="preserve"> th</w:t>
      </w:r>
      <w:r w:rsidRPr="007F4A68">
        <w:rPr>
          <w:rFonts w:ascii="Times New Roman" w:hAnsi="Times New Roman"/>
          <w:szCs w:val="26"/>
        </w:rPr>
        <w:t>ế</w:t>
      </w:r>
      <w:r>
        <w:rPr>
          <w:rFonts w:ascii="Times New Roman" w:hAnsi="Times New Roman"/>
          <w:szCs w:val="26"/>
        </w:rPr>
        <w:t xml:space="preserve"> R</w:t>
      </w:r>
      <w:r w:rsidRPr="00523BE1">
        <w:rPr>
          <w:rFonts w:ascii="Times New Roman" w:hAnsi="Times New Roman"/>
          <w:szCs w:val="26"/>
        </w:rPr>
        <w:t>:</w:t>
      </w:r>
      <w:r w:rsidRPr="000F3D50">
        <w:rPr>
          <w:rFonts w:ascii="Times New Roman" w:hAnsi="Times New Roman"/>
          <w:szCs w:val="26"/>
        </w:rPr>
        <w:t xml:space="preserve"> </w:t>
      </w:r>
    </w:p>
    <w:p w:rsidR="001F5CF9" w:rsidRPr="00523BE1" w:rsidRDefault="001F5CF9" w:rsidP="001F5CF9">
      <w:pPr>
        <w:jc w:val="both"/>
        <w:rPr>
          <w:rFonts w:ascii="Times New Roman" w:hAnsi="Times New Roman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ADADC9" wp14:editId="6EF0D41B">
            <wp:simplePos x="0" y="0"/>
            <wp:positionH relativeFrom="column">
              <wp:posOffset>3543300</wp:posOffset>
            </wp:positionH>
            <wp:positionV relativeFrom="paragraph">
              <wp:posOffset>0</wp:posOffset>
            </wp:positionV>
            <wp:extent cx="1000125" cy="714375"/>
            <wp:effectExtent l="0" t="0" r="0" b="0"/>
            <wp:wrapNone/>
            <wp:docPr id="670" name="Picture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3BE1">
        <w:rPr>
          <w:rFonts w:ascii="Times New Roman" w:hAnsi="Times New Roman"/>
          <w:szCs w:val="26"/>
        </w:rPr>
        <w:tab/>
        <w:t>R</w:t>
      </w:r>
      <w:r w:rsidRPr="00523BE1">
        <w:rPr>
          <w:rFonts w:ascii="Times New Roman" w:hAnsi="Times New Roman"/>
          <w:szCs w:val="26"/>
          <w:vertAlign w:val="subscript"/>
        </w:rPr>
        <w:t>1</w:t>
      </w:r>
      <w:r w:rsidRPr="00523BE1">
        <w:rPr>
          <w:rFonts w:ascii="Times New Roman" w:hAnsi="Times New Roman"/>
          <w:szCs w:val="26"/>
        </w:rPr>
        <w:t xml:space="preserve"> =</w:t>
      </w:r>
      <w:r>
        <w:rPr>
          <w:rFonts w:ascii="Times New Roman" w:hAnsi="Times New Roman"/>
          <w:szCs w:val="26"/>
        </w:rPr>
        <w:t xml:space="preserve"> </w:t>
      </w:r>
    </w:p>
    <w:p w:rsidR="001F5CF9" w:rsidRPr="00523BE1" w:rsidRDefault="001F5CF9" w:rsidP="001F5CF9">
      <w:pPr>
        <w:ind w:firstLine="720"/>
        <w:jc w:val="both"/>
        <w:rPr>
          <w:rFonts w:ascii="Times New Roman" w:hAnsi="Times New Roman"/>
          <w:szCs w:val="26"/>
        </w:rPr>
      </w:pPr>
      <w:r w:rsidRPr="00523BE1">
        <w:rPr>
          <w:rFonts w:ascii="Times New Roman" w:hAnsi="Times New Roman"/>
          <w:szCs w:val="26"/>
        </w:rPr>
        <w:t>R</w:t>
      </w:r>
      <w:r w:rsidRPr="00523BE1">
        <w:rPr>
          <w:rFonts w:ascii="Times New Roman" w:hAnsi="Times New Roman"/>
          <w:szCs w:val="26"/>
          <w:vertAlign w:val="subscript"/>
        </w:rPr>
        <w:t>2</w:t>
      </w:r>
      <w:r w:rsidRPr="00523BE1">
        <w:rPr>
          <w:rFonts w:ascii="Times New Roman" w:hAnsi="Times New Roman"/>
          <w:szCs w:val="26"/>
        </w:rPr>
        <w:t xml:space="preserve"> =</w:t>
      </w:r>
    </w:p>
    <w:p w:rsidR="001F5CF9" w:rsidRDefault="001F5CF9" w:rsidP="001F5CF9">
      <w:pPr>
        <w:jc w:val="both"/>
        <w:rPr>
          <w:rFonts w:ascii="Times New Roman" w:hAnsi="Times New Roman"/>
          <w:szCs w:val="26"/>
        </w:rPr>
      </w:pPr>
    </w:p>
    <w:p w:rsidR="001F5CF9" w:rsidRDefault="001F5CF9" w:rsidP="001F5CF9">
      <w:pPr>
        <w:jc w:val="both"/>
        <w:rPr>
          <w:rFonts w:ascii="Times New Roman" w:hAnsi="Times New Roman"/>
          <w:szCs w:val="26"/>
        </w:rPr>
      </w:pPr>
    </w:p>
    <w:p w:rsidR="001F5CF9" w:rsidRPr="00066DD1" w:rsidRDefault="001F5CF9" w:rsidP="001F5CF9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21.7. C</w:t>
      </w:r>
      <w:r w:rsidRPr="00954DD0">
        <w:rPr>
          <w:rFonts w:ascii="Times New Roman" w:hAnsi="Times New Roman"/>
          <w:szCs w:val="26"/>
        </w:rPr>
        <w:t>ác</w:t>
      </w:r>
      <w:r>
        <w:rPr>
          <w:rFonts w:ascii="Times New Roman" w:hAnsi="Times New Roman"/>
          <w:szCs w:val="26"/>
        </w:rPr>
        <w:t xml:space="preserve"> bi</w:t>
      </w:r>
      <w:r w:rsidRPr="00954DD0">
        <w:rPr>
          <w:rFonts w:ascii="Times New Roman" w:hAnsi="Times New Roman"/>
          <w:szCs w:val="26"/>
        </w:rPr>
        <w:t>ến</w:t>
      </w:r>
      <w:r>
        <w:rPr>
          <w:rFonts w:ascii="Times New Roman" w:hAnsi="Times New Roman"/>
          <w:szCs w:val="26"/>
        </w:rPr>
        <w:t xml:space="preserve"> th</w:t>
      </w:r>
      <w:r w:rsidRPr="00954DD0">
        <w:rPr>
          <w:rFonts w:ascii="Times New Roman" w:hAnsi="Times New Roman"/>
          <w:szCs w:val="26"/>
        </w:rPr>
        <w:t>ể</w:t>
      </w:r>
      <w:r>
        <w:rPr>
          <w:rFonts w:ascii="Times New Roman" w:hAnsi="Times New Roman"/>
          <w:szCs w:val="26"/>
        </w:rPr>
        <w:t xml:space="preserve"> c</w:t>
      </w:r>
      <w:r w:rsidRPr="00954DD0">
        <w:rPr>
          <w:rFonts w:ascii="Times New Roman" w:hAnsi="Times New Roman"/>
          <w:szCs w:val="26"/>
        </w:rPr>
        <w:t>ủ</w:t>
      </w:r>
      <w:r>
        <w:rPr>
          <w:rFonts w:ascii="Times New Roman" w:hAnsi="Times New Roman"/>
          <w:szCs w:val="26"/>
        </w:rPr>
        <w:t>a KST s</w:t>
      </w:r>
      <w:r w:rsidRPr="00954DD0">
        <w:rPr>
          <w:rFonts w:ascii="Times New Roman" w:hAnsi="Times New Roman"/>
          <w:szCs w:val="26"/>
        </w:rPr>
        <w:t>ốt</w:t>
      </w:r>
      <w:r>
        <w:rPr>
          <w:rFonts w:ascii="Times New Roman" w:hAnsi="Times New Roman"/>
          <w:szCs w:val="26"/>
        </w:rPr>
        <w:t xml:space="preserve"> r</w:t>
      </w:r>
      <w:r w:rsidRPr="00954DD0">
        <w:rPr>
          <w:rFonts w:ascii="Times New Roman" w:hAnsi="Times New Roman"/>
          <w:szCs w:val="26"/>
        </w:rPr>
        <w:t>ét</w:t>
      </w:r>
      <w:r>
        <w:rPr>
          <w:rFonts w:ascii="Times New Roman" w:hAnsi="Times New Roman"/>
          <w:szCs w:val="26"/>
        </w:rPr>
        <w:t xml:space="preserve"> cloroquin ph</w:t>
      </w:r>
      <w:r w:rsidRPr="00066DD1">
        <w:rPr>
          <w:rFonts w:ascii="Times New Roman" w:hAnsi="Times New Roman"/>
          <w:szCs w:val="26"/>
        </w:rPr>
        <w:t>o</w:t>
      </w:r>
      <w:r>
        <w:rPr>
          <w:rFonts w:ascii="Times New Roman" w:hAnsi="Times New Roman"/>
          <w:szCs w:val="26"/>
        </w:rPr>
        <w:t>sphat nh</w:t>
      </w:r>
      <w:r w:rsidRPr="00A72DB2">
        <w:rPr>
          <w:rFonts w:ascii="Times New Roman" w:hAnsi="Times New Roman"/>
          <w:szCs w:val="26"/>
        </w:rPr>
        <w:t>ạy</w:t>
      </w:r>
      <w:r>
        <w:rPr>
          <w:rFonts w:ascii="Times New Roman" w:hAnsi="Times New Roman"/>
          <w:szCs w:val="26"/>
        </w:rPr>
        <w:t xml:space="preserve"> c</w:t>
      </w:r>
      <w:r w:rsidRPr="00A72DB2">
        <w:rPr>
          <w:rFonts w:ascii="Times New Roman" w:hAnsi="Times New Roman"/>
          <w:szCs w:val="26"/>
        </w:rPr>
        <w:t>ảm</w:t>
      </w:r>
      <w:r w:rsidRPr="00066DD1">
        <w:rPr>
          <w:rFonts w:ascii="Times New Roman" w:hAnsi="Times New Roman"/>
          <w:szCs w:val="26"/>
        </w:rPr>
        <w:t>:</w:t>
      </w:r>
    </w:p>
    <w:p w:rsidR="001F5CF9" w:rsidRPr="00066DD1" w:rsidRDefault="001F5CF9" w:rsidP="001F5CF9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  <w:t xml:space="preserve">A. Thể phân liệt </w:t>
      </w:r>
      <w:r w:rsidRPr="00652206">
        <w:rPr>
          <w:rFonts w:ascii="Times New Roman" w:hAnsi="Times New Roman"/>
          <w:i/>
          <w:szCs w:val="26"/>
        </w:rPr>
        <w:t>P. falciparum</w:t>
      </w:r>
    </w:p>
    <w:p w:rsidR="001F5CF9" w:rsidRPr="005F12CB" w:rsidRDefault="001F5CF9" w:rsidP="001F5CF9">
      <w:pPr>
        <w:jc w:val="both"/>
        <w:rPr>
          <w:rFonts w:ascii="Times New Roman" w:hAnsi="Times New Roman"/>
          <w:szCs w:val="26"/>
        </w:rPr>
      </w:pPr>
      <w:r w:rsidRPr="00066DD1">
        <w:rPr>
          <w:rFonts w:ascii="Times New Roman" w:hAnsi="Times New Roman"/>
          <w:szCs w:val="26"/>
        </w:rPr>
        <w:tab/>
        <w:t>B. …</w:t>
      </w:r>
      <w:r>
        <w:rPr>
          <w:rFonts w:ascii="Times New Roman" w:hAnsi="Times New Roman"/>
          <w:szCs w:val="26"/>
        </w:rPr>
        <w:t>…..</w:t>
      </w:r>
      <w:r w:rsidRPr="00066DD1">
        <w:rPr>
          <w:rFonts w:ascii="Times New Roman" w:hAnsi="Times New Roman"/>
          <w:szCs w:val="26"/>
        </w:rPr>
        <w:t>.</w:t>
      </w:r>
      <w:r>
        <w:rPr>
          <w:rFonts w:ascii="Times New Roman" w:hAnsi="Times New Roman"/>
          <w:szCs w:val="26"/>
        </w:rPr>
        <w:t>....</w:t>
      </w:r>
    </w:p>
    <w:p w:rsidR="001F5CF9" w:rsidRDefault="001F5CF9" w:rsidP="001F5CF9">
      <w:pPr>
        <w:jc w:val="both"/>
        <w:rPr>
          <w:rFonts w:ascii="Times New Roman" w:hAnsi="Times New Roman"/>
          <w:color w:val="0000FF"/>
          <w:szCs w:val="26"/>
        </w:rPr>
      </w:pPr>
      <w:r w:rsidRPr="00066DD1">
        <w:rPr>
          <w:rFonts w:ascii="Times New Roman" w:hAnsi="Times New Roman"/>
          <w:szCs w:val="26"/>
        </w:rPr>
        <w:tab/>
        <w:t>C……</w:t>
      </w:r>
      <w:r>
        <w:rPr>
          <w:rFonts w:ascii="Times New Roman" w:hAnsi="Times New Roman"/>
          <w:szCs w:val="26"/>
        </w:rPr>
        <w:t>…….</w:t>
      </w:r>
    </w:p>
    <w:p w:rsidR="001F5CF9" w:rsidRDefault="001F5CF9" w:rsidP="001F5CF9">
      <w:pPr>
        <w:jc w:val="both"/>
        <w:rPr>
          <w:rFonts w:ascii="Times New Roman" w:hAnsi="Times New Roman"/>
          <w:szCs w:val="26"/>
        </w:rPr>
      </w:pPr>
      <w:r w:rsidRPr="00BE7CA8">
        <w:rPr>
          <w:rFonts w:ascii="Times New Roman" w:hAnsi="Times New Roman"/>
          <w:szCs w:val="26"/>
        </w:rPr>
        <w:t xml:space="preserve">21.8. Artemisinin </w:t>
      </w:r>
      <w:r w:rsidRPr="00BE7CA8">
        <w:rPr>
          <w:rFonts w:ascii="Times New Roman" w:hAnsi="Times New Roman" w:hint="eastAsia"/>
          <w:szCs w:val="26"/>
        </w:rPr>
        <w:t>đư</w:t>
      </w:r>
      <w:r w:rsidRPr="00BE7CA8">
        <w:rPr>
          <w:rFonts w:ascii="Times New Roman" w:hAnsi="Times New Roman"/>
          <w:szCs w:val="26"/>
        </w:rPr>
        <w:t>ợc chiết từ lá cây…..…A………mọc ở Lạng sơn. Dạng bột</w:t>
      </w:r>
      <w:r>
        <w:rPr>
          <w:rFonts w:ascii="Times New Roman" w:hAnsi="Times New Roman"/>
          <w:szCs w:val="26"/>
        </w:rPr>
        <w:t xml:space="preserve"> m</w:t>
      </w:r>
      <w:r w:rsidRPr="00B517C7">
        <w:rPr>
          <w:rFonts w:ascii="Times New Roman" w:hAnsi="Times New Roman"/>
          <w:szCs w:val="26"/>
        </w:rPr>
        <w:t>àu</w:t>
      </w:r>
      <w:r>
        <w:rPr>
          <w:rFonts w:ascii="Times New Roman" w:hAnsi="Times New Roman"/>
          <w:szCs w:val="26"/>
        </w:rPr>
        <w:t>…...</w:t>
      </w:r>
      <w:r w:rsidRPr="005718C1">
        <w:rPr>
          <w:rFonts w:ascii="Times New Roman" w:hAnsi="Times New Roman"/>
          <w:szCs w:val="26"/>
        </w:rPr>
        <w:t>…B</w:t>
      </w:r>
      <w:r>
        <w:rPr>
          <w:rFonts w:ascii="Times New Roman" w:hAnsi="Times New Roman"/>
          <w:szCs w:val="26"/>
        </w:rPr>
        <w:t>…</w:t>
      </w:r>
      <w:r w:rsidRPr="005718C1">
        <w:rPr>
          <w:rFonts w:ascii="Times New Roman" w:hAnsi="Times New Roman"/>
          <w:szCs w:val="26"/>
        </w:rPr>
        <w:t>…., vị hơi đắng; dễ mất hoạt tính do</w:t>
      </w:r>
      <w:r>
        <w:rPr>
          <w:rFonts w:ascii="Times New Roman" w:hAnsi="Times New Roman"/>
          <w:szCs w:val="26"/>
        </w:rPr>
        <w:t xml:space="preserve"> kh</w:t>
      </w:r>
      <w:r w:rsidRPr="00B517C7">
        <w:rPr>
          <w:rFonts w:ascii="Times New Roman" w:hAnsi="Times New Roman"/>
          <w:szCs w:val="26"/>
        </w:rPr>
        <w:t>ô</w:t>
      </w:r>
      <w:r>
        <w:rPr>
          <w:rFonts w:ascii="Times New Roman" w:hAnsi="Times New Roman"/>
          <w:szCs w:val="26"/>
        </w:rPr>
        <w:t>ng kh</w:t>
      </w:r>
      <w:r w:rsidRPr="00B517C7">
        <w:rPr>
          <w:rFonts w:ascii="Times New Roman" w:hAnsi="Times New Roman"/>
          <w:szCs w:val="26"/>
        </w:rPr>
        <w:t>í</w:t>
      </w:r>
      <w:r>
        <w:rPr>
          <w:rFonts w:ascii="Times New Roman" w:hAnsi="Times New Roman"/>
          <w:szCs w:val="26"/>
        </w:rPr>
        <w:t>,</w:t>
      </w:r>
      <w:r w:rsidRPr="005718C1">
        <w:rPr>
          <w:rFonts w:ascii="Times New Roman" w:hAnsi="Times New Roman"/>
          <w:szCs w:val="26"/>
        </w:rPr>
        <w:t xml:space="preserve"> ánh sáng.</w:t>
      </w:r>
    </w:p>
    <w:p w:rsidR="001F5CF9" w:rsidRPr="00312888" w:rsidRDefault="001F5CF9" w:rsidP="001F5CF9">
      <w:pPr>
        <w:jc w:val="both"/>
        <w:rPr>
          <w:rFonts w:ascii="Times New Roman" w:hAnsi="Times New Roman"/>
          <w:color w:val="0000FF"/>
          <w:szCs w:val="26"/>
        </w:rPr>
      </w:pPr>
      <w:r>
        <w:rPr>
          <w:rFonts w:ascii="Times New Roman" w:hAnsi="Times New Roman"/>
          <w:szCs w:val="26"/>
        </w:rPr>
        <w:tab/>
      </w:r>
      <w:r w:rsidRPr="005D4805">
        <w:rPr>
          <w:rFonts w:ascii="Times New Roman" w:hAnsi="Times New Roman"/>
          <w:color w:val="000000"/>
          <w:szCs w:val="26"/>
        </w:rPr>
        <w:t>A =</w:t>
      </w:r>
      <w:r w:rsidRPr="005060D9">
        <w:rPr>
          <w:rFonts w:ascii="Times New Roman" w:hAnsi="Times New Roman"/>
          <w:color w:val="0000FF"/>
          <w:szCs w:val="26"/>
        </w:rPr>
        <w:t xml:space="preserve"> </w:t>
      </w:r>
      <w:r>
        <w:rPr>
          <w:rFonts w:ascii="Times New Roman" w:hAnsi="Times New Roman"/>
          <w:color w:val="0000FF"/>
          <w:szCs w:val="26"/>
        </w:rPr>
        <w:tab/>
      </w:r>
      <w:r>
        <w:rPr>
          <w:rFonts w:ascii="Times New Roman" w:hAnsi="Times New Roman"/>
          <w:color w:val="0000FF"/>
          <w:szCs w:val="26"/>
        </w:rPr>
        <w:tab/>
      </w:r>
      <w:r>
        <w:rPr>
          <w:rFonts w:ascii="Times New Roman" w:hAnsi="Times New Roman"/>
          <w:color w:val="0000FF"/>
          <w:szCs w:val="26"/>
        </w:rPr>
        <w:tab/>
      </w:r>
      <w:r>
        <w:rPr>
          <w:rFonts w:ascii="Times New Roman" w:hAnsi="Times New Roman"/>
          <w:color w:val="0000FF"/>
          <w:szCs w:val="26"/>
        </w:rPr>
        <w:tab/>
      </w:r>
      <w:r>
        <w:rPr>
          <w:rFonts w:ascii="Times New Roman" w:hAnsi="Times New Roman"/>
          <w:color w:val="0000FF"/>
          <w:szCs w:val="26"/>
        </w:rPr>
        <w:tab/>
      </w:r>
      <w:r w:rsidRPr="005D4805">
        <w:rPr>
          <w:rFonts w:ascii="Times New Roman" w:hAnsi="Times New Roman"/>
          <w:color w:val="000000"/>
          <w:szCs w:val="26"/>
        </w:rPr>
        <w:t>B =</w:t>
      </w:r>
      <w:r>
        <w:rPr>
          <w:rFonts w:ascii="Times New Roman" w:hAnsi="Times New Roman"/>
          <w:color w:val="0000FF"/>
          <w:szCs w:val="26"/>
        </w:rPr>
        <w:t xml:space="preserve"> </w:t>
      </w:r>
    </w:p>
    <w:p w:rsidR="001F5CF9" w:rsidRPr="007A5E85" w:rsidRDefault="001F5CF9" w:rsidP="001F5CF9">
      <w:pPr>
        <w:jc w:val="both"/>
        <w:rPr>
          <w:rFonts w:ascii="Times New Roman" w:hAnsi="Times New Roman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05F2B7" wp14:editId="073D2755">
            <wp:simplePos x="0" y="0"/>
            <wp:positionH relativeFrom="column">
              <wp:posOffset>3886200</wp:posOffset>
            </wp:positionH>
            <wp:positionV relativeFrom="paragraph">
              <wp:posOffset>116205</wp:posOffset>
            </wp:positionV>
            <wp:extent cx="1447800" cy="771525"/>
            <wp:effectExtent l="0" t="0" r="0" b="0"/>
            <wp:wrapNone/>
            <wp:docPr id="669" name="Picture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Cs w:val="26"/>
        </w:rPr>
        <w:t>21.9</w:t>
      </w:r>
      <w:r w:rsidRPr="00523BE1">
        <w:rPr>
          <w:rFonts w:ascii="Times New Roman" w:hAnsi="Times New Roman"/>
          <w:szCs w:val="26"/>
        </w:rPr>
        <w:t xml:space="preserve">. </w:t>
      </w:r>
      <w:r>
        <w:rPr>
          <w:rFonts w:ascii="Times New Roman" w:hAnsi="Times New Roman"/>
          <w:szCs w:val="26"/>
        </w:rPr>
        <w:t>Hoàn thiện công thức</w:t>
      </w:r>
      <w:r w:rsidRPr="00523BE1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c</w:t>
      </w:r>
      <w:r w:rsidRPr="00523BE1">
        <w:rPr>
          <w:rFonts w:ascii="Times New Roman" w:hAnsi="Times New Roman"/>
          <w:szCs w:val="26"/>
        </w:rPr>
        <w:t>loroquin phosphat</w:t>
      </w:r>
      <w:r>
        <w:rPr>
          <w:rFonts w:ascii="Times New Roman" w:hAnsi="Times New Roman"/>
          <w:szCs w:val="26"/>
        </w:rPr>
        <w:t xml:space="preserve"> b</w:t>
      </w:r>
      <w:r w:rsidRPr="00F74515">
        <w:rPr>
          <w:rFonts w:ascii="Times New Roman" w:hAnsi="Times New Roman"/>
          <w:szCs w:val="26"/>
        </w:rPr>
        <w:t>ằng</w:t>
      </w:r>
      <w:r>
        <w:rPr>
          <w:rFonts w:ascii="Times New Roman" w:hAnsi="Times New Roman"/>
          <w:szCs w:val="26"/>
        </w:rPr>
        <w:t xml:space="preserve"> nh</w:t>
      </w:r>
      <w:r w:rsidRPr="00F74515">
        <w:rPr>
          <w:rFonts w:ascii="Times New Roman" w:hAnsi="Times New Roman"/>
          <w:szCs w:val="26"/>
        </w:rPr>
        <w:t>óm</w:t>
      </w:r>
      <w:r>
        <w:rPr>
          <w:rFonts w:ascii="Times New Roman" w:hAnsi="Times New Roman"/>
          <w:szCs w:val="26"/>
        </w:rPr>
        <w:t xml:space="preserve"> th</w:t>
      </w:r>
      <w:r w:rsidRPr="00F74515">
        <w:rPr>
          <w:rFonts w:ascii="Times New Roman" w:hAnsi="Times New Roman"/>
          <w:szCs w:val="26"/>
        </w:rPr>
        <w:t>ế</w:t>
      </w:r>
      <w:r>
        <w:rPr>
          <w:rFonts w:ascii="Times New Roman" w:hAnsi="Times New Roman"/>
          <w:szCs w:val="26"/>
        </w:rPr>
        <w:t xml:space="preserve"> R</w:t>
      </w:r>
      <w:r w:rsidRPr="00523BE1">
        <w:rPr>
          <w:rFonts w:ascii="Times New Roman" w:hAnsi="Times New Roman"/>
          <w:szCs w:val="26"/>
        </w:rPr>
        <w:t>:</w:t>
      </w:r>
      <w:r w:rsidRPr="007A5E85">
        <w:rPr>
          <w:rFonts w:ascii="Times New Roman" w:hAnsi="Times New Roman"/>
          <w:szCs w:val="26"/>
        </w:rPr>
        <w:t xml:space="preserve"> </w:t>
      </w:r>
    </w:p>
    <w:p w:rsidR="001F5CF9" w:rsidRPr="00523BE1" w:rsidRDefault="001F5CF9" w:rsidP="001F5CF9">
      <w:pPr>
        <w:jc w:val="both"/>
        <w:rPr>
          <w:rFonts w:ascii="Times New Roman" w:hAnsi="Times New Roman"/>
          <w:szCs w:val="26"/>
        </w:rPr>
      </w:pPr>
      <w:r w:rsidRPr="00523BE1">
        <w:rPr>
          <w:rFonts w:ascii="Times New Roman" w:hAnsi="Times New Roman"/>
          <w:szCs w:val="26"/>
        </w:rPr>
        <w:tab/>
        <w:t>R</w:t>
      </w:r>
      <w:r w:rsidRPr="00523BE1">
        <w:rPr>
          <w:rFonts w:ascii="Times New Roman" w:hAnsi="Times New Roman"/>
          <w:szCs w:val="26"/>
          <w:vertAlign w:val="subscript"/>
        </w:rPr>
        <w:t>1</w:t>
      </w:r>
      <w:r w:rsidRPr="00523BE1">
        <w:rPr>
          <w:rFonts w:ascii="Times New Roman" w:hAnsi="Times New Roman"/>
          <w:szCs w:val="26"/>
        </w:rPr>
        <w:t xml:space="preserve"> =</w:t>
      </w:r>
      <w:r>
        <w:rPr>
          <w:rFonts w:ascii="Times New Roman" w:hAnsi="Times New Roman"/>
          <w:szCs w:val="26"/>
        </w:rPr>
        <w:t xml:space="preserve"> </w:t>
      </w:r>
    </w:p>
    <w:p w:rsidR="001F5CF9" w:rsidRDefault="001F5CF9" w:rsidP="001F5CF9">
      <w:pPr>
        <w:jc w:val="both"/>
        <w:rPr>
          <w:rFonts w:ascii="Times New Roman" w:hAnsi="Times New Roman"/>
          <w:szCs w:val="26"/>
        </w:rPr>
      </w:pPr>
      <w:r w:rsidRPr="00523BE1">
        <w:rPr>
          <w:rFonts w:ascii="Times New Roman" w:hAnsi="Times New Roman"/>
          <w:szCs w:val="26"/>
        </w:rPr>
        <w:tab/>
        <w:t>R</w:t>
      </w:r>
      <w:r w:rsidRPr="00523BE1">
        <w:rPr>
          <w:rFonts w:ascii="Times New Roman" w:hAnsi="Times New Roman"/>
          <w:szCs w:val="26"/>
          <w:vertAlign w:val="subscript"/>
        </w:rPr>
        <w:t>2</w:t>
      </w:r>
      <w:r w:rsidRPr="00523BE1">
        <w:rPr>
          <w:rFonts w:ascii="Times New Roman" w:hAnsi="Times New Roman"/>
          <w:szCs w:val="26"/>
        </w:rPr>
        <w:t xml:space="preserve"> =</w:t>
      </w:r>
      <w:r>
        <w:rPr>
          <w:rFonts w:ascii="Times New Roman" w:hAnsi="Times New Roman"/>
          <w:szCs w:val="26"/>
        </w:rPr>
        <w:t xml:space="preserve"> </w:t>
      </w:r>
    </w:p>
    <w:p w:rsidR="001F5CF9" w:rsidRPr="00CE02DB" w:rsidRDefault="001F5CF9" w:rsidP="001F5CF9">
      <w:pPr>
        <w:jc w:val="both"/>
        <w:rPr>
          <w:rFonts w:ascii="Times New Roman" w:hAnsi="Times New Roman"/>
          <w:szCs w:val="26"/>
          <w:vertAlign w:val="subscript"/>
        </w:rPr>
      </w:pPr>
    </w:p>
    <w:p w:rsidR="001F5CF9" w:rsidRPr="00BA3134" w:rsidRDefault="001F5CF9" w:rsidP="001F5CF9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21.10. Định tính quinin sulfat bằng các phép th</w:t>
      </w:r>
      <w:r w:rsidRPr="00BA3134">
        <w:rPr>
          <w:rFonts w:ascii="Times New Roman" w:hAnsi="Times New Roman"/>
          <w:szCs w:val="26"/>
        </w:rPr>
        <w:t>ử:</w:t>
      </w:r>
    </w:p>
    <w:p w:rsidR="001F5CF9" w:rsidRPr="00D0238E" w:rsidRDefault="001F5CF9" w:rsidP="001F5CF9">
      <w:pPr>
        <w:jc w:val="both"/>
        <w:rPr>
          <w:szCs w:val="26"/>
        </w:rPr>
      </w:pPr>
      <w:r>
        <w:rPr>
          <w:rFonts w:ascii="Times New Roman" w:hAnsi="Times New Roman"/>
          <w:szCs w:val="26"/>
        </w:rPr>
        <w:tab/>
        <w:t>A. Sắc ký ho</w:t>
      </w:r>
      <w:r w:rsidRPr="00D0238E">
        <w:rPr>
          <w:rFonts w:ascii="Times New Roman" w:hAnsi="Times New Roman"/>
        </w:rPr>
        <w:t>ặc phổ IR, so với quinin sulfat chuẩn.</w:t>
      </w:r>
    </w:p>
    <w:p w:rsidR="001F5CF9" w:rsidRPr="002E338B" w:rsidRDefault="001F5CF9" w:rsidP="001F5CF9">
      <w:pPr>
        <w:jc w:val="both"/>
        <w:rPr>
          <w:rFonts w:ascii="Times New Roman" w:hAnsi="Times New Roman"/>
          <w:szCs w:val="26"/>
        </w:rPr>
      </w:pPr>
      <w:r w:rsidRPr="00BA3134">
        <w:rPr>
          <w:rFonts w:ascii="Times New Roman" w:hAnsi="Times New Roman"/>
          <w:szCs w:val="26"/>
        </w:rPr>
        <w:tab/>
        <w:t>B…</w:t>
      </w:r>
      <w:r>
        <w:rPr>
          <w:rFonts w:ascii="Times New Roman" w:hAnsi="Times New Roman"/>
          <w:szCs w:val="26"/>
        </w:rPr>
        <w:t>…………</w:t>
      </w:r>
    </w:p>
    <w:p w:rsidR="001F5CF9" w:rsidRDefault="001F5CF9" w:rsidP="001F5CF9">
      <w:pPr>
        <w:jc w:val="both"/>
        <w:rPr>
          <w:rFonts w:ascii="Times New Roman" w:hAnsi="Times New Roman"/>
          <w:color w:val="0000FF"/>
          <w:szCs w:val="26"/>
        </w:rPr>
      </w:pPr>
      <w:r w:rsidRPr="00BA3134">
        <w:rPr>
          <w:rFonts w:ascii="Times New Roman" w:hAnsi="Times New Roman"/>
          <w:szCs w:val="26"/>
        </w:rPr>
        <w:tab/>
        <w:t>C……</w:t>
      </w:r>
      <w:r>
        <w:rPr>
          <w:rFonts w:ascii="Times New Roman" w:hAnsi="Times New Roman"/>
          <w:szCs w:val="26"/>
        </w:rPr>
        <w:t>……..</w:t>
      </w:r>
    </w:p>
    <w:p w:rsidR="001F6530" w:rsidRDefault="001F6530">
      <w:bookmarkStart w:id="0" w:name="_GoBack"/>
      <w:bookmarkEnd w:id="0"/>
    </w:p>
    <w:sectPr w:rsidR="001F6530" w:rsidSect="00822E0E">
      <w:type w:val="continuous"/>
      <w:pgSz w:w="11907" w:h="16840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F9"/>
    <w:rsid w:val="001F5CF9"/>
    <w:rsid w:val="001F6530"/>
    <w:rsid w:val="0082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CF9"/>
    <w:pPr>
      <w:spacing w:after="0" w:line="240" w:lineRule="auto"/>
    </w:pPr>
    <w:rPr>
      <w:rFonts w:asciiTheme="majorHAnsi" w:eastAsia="Times New Roman" w:hAnsiTheme="majorHAnsi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CF9"/>
    <w:pPr>
      <w:spacing w:after="0" w:line="240" w:lineRule="auto"/>
    </w:pPr>
    <w:rPr>
      <w:rFonts w:asciiTheme="majorHAnsi" w:eastAsia="Times New Roman" w:hAnsiTheme="majorHAnsi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2019-05-27T02:44:00Z</dcterms:created>
  <dcterms:modified xsi:type="dcterms:W3CDTF">2019-05-27T02:44:00Z</dcterms:modified>
</cp:coreProperties>
</file>