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A5" w:rsidRDefault="00D403A5" w:rsidP="00D403A5">
      <w:proofErr w:type="spellStart"/>
      <w:r>
        <w:t>Câu</w:t>
      </w:r>
      <w:proofErr w:type="spellEnd"/>
      <w:r>
        <w:t xml:space="preserve"> 1: </w:t>
      </w:r>
      <w:proofErr w:type="spellStart"/>
      <w:r>
        <w:t>Cơ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viêm</w:t>
      </w:r>
      <w:proofErr w:type="spellEnd"/>
      <w:r>
        <w:t xml:space="preserve"> </w:t>
      </w:r>
      <w:proofErr w:type="spellStart"/>
      <w:r>
        <w:t>Glucocorticod</w:t>
      </w:r>
      <w:proofErr w:type="spellEnd"/>
      <w:r>
        <w:t>?</w:t>
      </w:r>
    </w:p>
    <w:p w:rsidR="00D403A5" w:rsidRDefault="00D403A5" w:rsidP="00D403A5">
      <w:proofErr w:type="spellStart"/>
      <w:proofErr w:type="gramStart"/>
      <w:r>
        <w:t>a.Ức</w:t>
      </w:r>
      <w:proofErr w:type="spellEnd"/>
      <w:proofErr w:type="gram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emzym</w:t>
      </w:r>
      <w:proofErr w:type="spellEnd"/>
      <w:r>
        <w:t xml:space="preserve"> </w:t>
      </w:r>
      <w:proofErr w:type="spellStart"/>
      <w:r>
        <w:t>lypooxygenase</w:t>
      </w:r>
      <w:proofErr w:type="spellEnd"/>
    </w:p>
    <w:p w:rsidR="00D403A5" w:rsidRDefault="00D403A5" w:rsidP="00D403A5">
      <w:proofErr w:type="spellStart"/>
      <w:proofErr w:type="gramStart"/>
      <w:r>
        <w:t>b.Ức</w:t>
      </w:r>
      <w:proofErr w:type="spellEnd"/>
      <w:proofErr w:type="gram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emzym</w:t>
      </w:r>
      <w:proofErr w:type="spellEnd"/>
      <w:r>
        <w:t xml:space="preserve"> cyclooxygenase</w:t>
      </w:r>
    </w:p>
    <w:p w:rsidR="00D403A5" w:rsidRDefault="00D403A5" w:rsidP="00D403A5">
      <w:proofErr w:type="spellStart"/>
      <w:proofErr w:type="gramStart"/>
      <w:r>
        <w:t>c.Ức</w:t>
      </w:r>
      <w:proofErr w:type="spellEnd"/>
      <w:proofErr w:type="gramEnd"/>
      <w:r>
        <w:t xml:space="preserve"> </w:t>
      </w:r>
      <w:proofErr w:type="spellStart"/>
      <w:r>
        <w:t>chế</w:t>
      </w:r>
      <w:proofErr w:type="spellEnd"/>
      <w:r>
        <w:t xml:space="preserve"> phospholipase A2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cytokin</w:t>
      </w:r>
      <w:proofErr w:type="spellEnd"/>
    </w:p>
    <w:p w:rsidR="009D508F" w:rsidRDefault="00D403A5" w:rsidP="00D403A5">
      <w:proofErr w:type="spellStart"/>
      <w:proofErr w:type="gramStart"/>
      <w:r>
        <w:t>d.Ức</w:t>
      </w:r>
      <w:proofErr w:type="spellEnd"/>
      <w:proofErr w:type="gram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phospholipid </w:t>
      </w:r>
      <w:proofErr w:type="spellStart"/>
      <w:r>
        <w:t>màng</w:t>
      </w:r>
      <w:proofErr w:type="spellEnd"/>
    </w:p>
    <w:p w:rsidR="00D403A5" w:rsidRDefault="00D403A5" w:rsidP="00D403A5">
      <w:proofErr w:type="spellStart"/>
      <w:r>
        <w:t>Câu</w:t>
      </w:r>
      <w:proofErr w:type="spellEnd"/>
      <w:r>
        <w:t xml:space="preserve"> 2: </w:t>
      </w:r>
      <w:proofErr w:type="spellStart"/>
      <w:r>
        <w:t>Liều</w:t>
      </w:r>
      <w:proofErr w:type="spellEnd"/>
      <w:r>
        <w:t xml:space="preserve"> </w:t>
      </w:r>
      <w:proofErr w:type="spellStart"/>
      <w:r>
        <w:t>khuyến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Calci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Vitamin D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ngừa</w:t>
      </w:r>
      <w:proofErr w:type="spellEnd"/>
      <w:r>
        <w:t xml:space="preserve"> </w:t>
      </w:r>
      <w:proofErr w:type="spellStart"/>
      <w:r>
        <w:t>loãng</w:t>
      </w:r>
      <w:proofErr w:type="spellEnd"/>
      <w:r>
        <w:t xml:space="preserve"> </w:t>
      </w:r>
      <w:proofErr w:type="spellStart"/>
      <w:r>
        <w:t>xương</w:t>
      </w:r>
      <w:proofErr w:type="spellEnd"/>
      <w:r>
        <w:t xml:space="preserve"> do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corticoid?</w:t>
      </w:r>
    </w:p>
    <w:p w:rsidR="00D403A5" w:rsidRDefault="00D403A5" w:rsidP="00D403A5">
      <w:proofErr w:type="spellStart"/>
      <w:proofErr w:type="gramStart"/>
      <w:r>
        <w:t>a.Calci</w:t>
      </w:r>
      <w:proofErr w:type="spellEnd"/>
      <w:proofErr w:type="gramEnd"/>
      <w:r>
        <w:t xml:space="preserve"> 1000 mg/</w:t>
      </w:r>
      <w:proofErr w:type="spellStart"/>
      <w:r>
        <w:t>ngày</w:t>
      </w:r>
      <w:proofErr w:type="spellEnd"/>
      <w:r>
        <w:t xml:space="preserve">, </w:t>
      </w:r>
      <w:proofErr w:type="spellStart"/>
      <w:r>
        <w:t>vit</w:t>
      </w:r>
      <w:proofErr w:type="spellEnd"/>
      <w:r>
        <w:t xml:space="preserve"> D 400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>/</w:t>
      </w:r>
      <w:proofErr w:type="spellStart"/>
      <w:r>
        <w:t>ngày</w:t>
      </w:r>
      <w:proofErr w:type="spellEnd"/>
    </w:p>
    <w:p w:rsidR="00D403A5" w:rsidRDefault="00D403A5" w:rsidP="00D403A5">
      <w:proofErr w:type="spellStart"/>
      <w:proofErr w:type="gramStart"/>
      <w:r>
        <w:t>b.Calci</w:t>
      </w:r>
      <w:proofErr w:type="spellEnd"/>
      <w:proofErr w:type="gramEnd"/>
      <w:r>
        <w:t xml:space="preserve"> 800 mg/</w:t>
      </w:r>
      <w:proofErr w:type="spellStart"/>
      <w:r>
        <w:t>ngày</w:t>
      </w:r>
      <w:proofErr w:type="spellEnd"/>
      <w:r>
        <w:t xml:space="preserve">, </w:t>
      </w:r>
      <w:proofErr w:type="spellStart"/>
      <w:r>
        <w:t>vit</w:t>
      </w:r>
      <w:proofErr w:type="spellEnd"/>
      <w:r>
        <w:t xml:space="preserve"> D 500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>/</w:t>
      </w:r>
      <w:proofErr w:type="spellStart"/>
      <w:r>
        <w:t>ngày</w:t>
      </w:r>
      <w:proofErr w:type="spellEnd"/>
    </w:p>
    <w:p w:rsidR="00D403A5" w:rsidRDefault="00D403A5" w:rsidP="00D403A5">
      <w:proofErr w:type="spellStart"/>
      <w:proofErr w:type="gramStart"/>
      <w:r>
        <w:t>c.Calci</w:t>
      </w:r>
      <w:proofErr w:type="spellEnd"/>
      <w:proofErr w:type="gramEnd"/>
      <w:r>
        <w:t xml:space="preserve"> 1200 mg/</w:t>
      </w:r>
      <w:proofErr w:type="spellStart"/>
      <w:r>
        <w:t>ngày</w:t>
      </w:r>
      <w:proofErr w:type="spellEnd"/>
      <w:r>
        <w:t xml:space="preserve">, </w:t>
      </w:r>
      <w:proofErr w:type="spellStart"/>
      <w:r>
        <w:t>vit</w:t>
      </w:r>
      <w:proofErr w:type="spellEnd"/>
      <w:r>
        <w:t xml:space="preserve"> D 400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>/</w:t>
      </w:r>
      <w:proofErr w:type="spellStart"/>
      <w:r>
        <w:t>ngày</w:t>
      </w:r>
      <w:proofErr w:type="spellEnd"/>
    </w:p>
    <w:p w:rsidR="00D403A5" w:rsidRDefault="00D403A5" w:rsidP="00D403A5">
      <w:proofErr w:type="spellStart"/>
      <w:proofErr w:type="gramStart"/>
      <w:r>
        <w:t>d.Calci</w:t>
      </w:r>
      <w:proofErr w:type="spellEnd"/>
      <w:proofErr w:type="gramEnd"/>
      <w:r>
        <w:t xml:space="preserve"> 1000 mg/</w:t>
      </w:r>
      <w:proofErr w:type="spellStart"/>
      <w:r>
        <w:t>ngày</w:t>
      </w:r>
      <w:proofErr w:type="spellEnd"/>
      <w:r>
        <w:t xml:space="preserve">, </w:t>
      </w:r>
      <w:proofErr w:type="spellStart"/>
      <w:r>
        <w:t>vit</w:t>
      </w:r>
      <w:proofErr w:type="spellEnd"/>
      <w:r>
        <w:t xml:space="preserve"> D 500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>/</w:t>
      </w:r>
      <w:proofErr w:type="spellStart"/>
      <w:r>
        <w:t>ngày</w:t>
      </w:r>
      <w:proofErr w:type="spellEnd"/>
    </w:p>
    <w:p w:rsidR="00D403A5" w:rsidRDefault="00D403A5" w:rsidP="00D403A5">
      <w:proofErr w:type="spellStart"/>
      <w:r>
        <w:t>Câu</w:t>
      </w:r>
      <w:proofErr w:type="spellEnd"/>
      <w:r>
        <w:t xml:space="preserve"> 3: Glucocorticoid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muối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>?</w:t>
      </w:r>
    </w:p>
    <w:p w:rsidR="00D403A5" w:rsidRDefault="00D403A5" w:rsidP="00D403A5">
      <w:proofErr w:type="spellStart"/>
      <w:r>
        <w:t>a.Hydrocortison</w:t>
      </w:r>
      <w:proofErr w:type="spellEnd"/>
    </w:p>
    <w:p w:rsidR="00D403A5" w:rsidRDefault="00D403A5" w:rsidP="00D403A5">
      <w:proofErr w:type="spellStart"/>
      <w:r>
        <w:t>b.Prednison</w:t>
      </w:r>
      <w:proofErr w:type="spellEnd"/>
    </w:p>
    <w:p w:rsidR="00D403A5" w:rsidRDefault="00D403A5" w:rsidP="00D403A5">
      <w:proofErr w:type="spellStart"/>
      <w:r>
        <w:t>c.Prednisolon</w:t>
      </w:r>
      <w:proofErr w:type="spellEnd"/>
    </w:p>
    <w:p w:rsidR="00D403A5" w:rsidRDefault="00D403A5" w:rsidP="00D403A5">
      <w:proofErr w:type="spellStart"/>
      <w:r>
        <w:t>d.Triamcinolon</w:t>
      </w:r>
      <w:bookmarkStart w:id="0" w:name="_GoBack"/>
      <w:bookmarkEnd w:id="0"/>
      <w:proofErr w:type="spellEnd"/>
    </w:p>
    <w:sectPr w:rsidR="00D403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4D"/>
    <w:rsid w:val="008F2E4D"/>
    <w:rsid w:val="009D508F"/>
    <w:rsid w:val="00D4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2019-09-16T06:44:00Z</dcterms:created>
  <dcterms:modified xsi:type="dcterms:W3CDTF">2019-09-16T06:44:00Z</dcterms:modified>
</cp:coreProperties>
</file>